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AC18" w14:textId="77777777" w:rsidR="00666AB3" w:rsidRDefault="00666AB3" w:rsidP="00B85AA6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340" w:lineRule="exact"/>
        <w:ind w:right="2928"/>
        <w:contextualSpacing/>
        <w:jc w:val="right"/>
        <w:rPr>
          <w:rFonts w:asciiTheme="minorEastAsia" w:hAnsiTheme="minorEastAsia" w:cs="Arial Unicode MS"/>
          <w:color w:val="000000"/>
          <w:sz w:val="32"/>
          <w:szCs w:val="32"/>
        </w:rPr>
      </w:pPr>
    </w:p>
    <w:p w14:paraId="25B5BFD6" w14:textId="3A5E52BB" w:rsidR="0073213D" w:rsidRDefault="00F52BA2" w:rsidP="00B85AA6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340" w:lineRule="exact"/>
        <w:ind w:right="2928"/>
        <w:contextualSpacing/>
        <w:jc w:val="right"/>
        <w:rPr>
          <w:rFonts w:asciiTheme="minorEastAsia" w:hAnsiTheme="minorEastAsia" w:cs="Arial Unicode MS"/>
          <w:color w:val="000000"/>
          <w:sz w:val="24"/>
          <w:szCs w:val="24"/>
        </w:rPr>
      </w:pPr>
      <w:r w:rsidRPr="000B2762">
        <w:rPr>
          <w:rFonts w:asciiTheme="minorEastAsia" w:hAnsiTheme="minorEastAsia" w:cs="Arial Unicode MS"/>
          <w:color w:val="000000"/>
          <w:sz w:val="32"/>
          <w:szCs w:val="32"/>
        </w:rPr>
        <w:t>企画提案書等作成要領</w:t>
      </w:r>
    </w:p>
    <w:p w14:paraId="46B1269F" w14:textId="1517306C" w:rsidR="00B85AA6" w:rsidRDefault="00B85AA6" w:rsidP="000B2762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right="2928"/>
        <w:contextualSpacing/>
        <w:jc w:val="right"/>
        <w:rPr>
          <w:rFonts w:asciiTheme="minorEastAsia" w:hAnsiTheme="minorEastAsia"/>
          <w:color w:val="000000"/>
          <w:sz w:val="24"/>
          <w:szCs w:val="24"/>
        </w:rPr>
      </w:pPr>
    </w:p>
    <w:p w14:paraId="35A948E5" w14:textId="77777777" w:rsidR="00666AB3" w:rsidRPr="000B2762" w:rsidRDefault="00666AB3" w:rsidP="000B2762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right="2928"/>
        <w:contextualSpacing/>
        <w:jc w:val="right"/>
        <w:rPr>
          <w:rFonts w:asciiTheme="minorEastAsia" w:hAnsiTheme="minorEastAsia"/>
          <w:color w:val="000000"/>
          <w:sz w:val="24"/>
          <w:szCs w:val="24"/>
        </w:rPr>
      </w:pPr>
    </w:p>
    <w:p w14:paraId="488D3DDF" w14:textId="215C1107" w:rsidR="0073213D" w:rsidRPr="0095563D" w:rsidRDefault="00F52BA2" w:rsidP="00B85AA6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631" w:line="340" w:lineRule="exact"/>
        <w:ind w:left="12" w:right="-6" w:firstLine="242"/>
        <w:contextualSpacing/>
        <w:rPr>
          <w:rFonts w:asciiTheme="minorEastAsia" w:hAnsiTheme="minorEastAsia"/>
          <w:color w:val="000000"/>
          <w:sz w:val="21"/>
          <w:szCs w:val="21"/>
        </w:rPr>
      </w:pPr>
      <w:r w:rsidRPr="0095563D">
        <w:rPr>
          <w:rFonts w:asciiTheme="minorEastAsia" w:hAnsiTheme="minorEastAsia" w:cs="Arial Unicode MS"/>
          <w:color w:val="000000"/>
          <w:sz w:val="21"/>
          <w:szCs w:val="21"/>
        </w:rPr>
        <w:t>この要領は、</w:t>
      </w:r>
      <w:r w:rsidR="004249ED">
        <w:rPr>
          <w:rFonts w:asciiTheme="minorEastAsia" w:hAnsiTheme="minorEastAsia" w:cs="Arial Unicode MS" w:hint="eastAsia"/>
          <w:color w:val="000000"/>
          <w:sz w:val="21"/>
          <w:szCs w:val="21"/>
        </w:rPr>
        <w:t>令和７年度</w:t>
      </w:r>
      <w:r w:rsidR="003A305E">
        <w:rPr>
          <w:rFonts w:asciiTheme="minorEastAsia" w:hAnsiTheme="minorEastAsia" w:cs="Arial Unicode MS" w:hint="eastAsia"/>
          <w:color w:val="000000"/>
          <w:sz w:val="21"/>
          <w:szCs w:val="21"/>
        </w:rPr>
        <w:t>大町市</w:t>
      </w:r>
      <w:r w:rsidR="000F1862">
        <w:rPr>
          <w:rFonts w:asciiTheme="minorEastAsia" w:hAnsiTheme="minorEastAsia" w:cs="Arial Unicode MS" w:hint="eastAsia"/>
          <w:color w:val="000000"/>
          <w:sz w:val="21"/>
          <w:szCs w:val="21"/>
        </w:rPr>
        <w:t>公共施設予約システム</w:t>
      </w:r>
      <w:r w:rsidR="00E24980">
        <w:rPr>
          <w:rFonts w:asciiTheme="minorEastAsia" w:hAnsiTheme="minorEastAsia" w:cs="Arial Unicode MS" w:hint="eastAsia"/>
          <w:color w:val="000000"/>
          <w:sz w:val="21"/>
          <w:szCs w:val="21"/>
        </w:rPr>
        <w:t>構築業務</w:t>
      </w:r>
      <w:r w:rsidRPr="0095563D">
        <w:rPr>
          <w:rFonts w:asciiTheme="minorEastAsia" w:hAnsiTheme="minorEastAsia" w:cs="Arial Unicode MS"/>
          <w:color w:val="000000"/>
          <w:sz w:val="21"/>
          <w:szCs w:val="21"/>
        </w:rPr>
        <w:t xml:space="preserve">の受託者を選定するに当たり、企画提案書等の作成方法等について 必要な事項を定めるものである。  </w:t>
      </w:r>
    </w:p>
    <w:p w14:paraId="6D8B78A3" w14:textId="77777777" w:rsidR="0073213D" w:rsidRPr="0095563D" w:rsidRDefault="00F52BA2" w:rsidP="00B85AA6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" w:line="340" w:lineRule="exact"/>
        <w:contextualSpacing/>
        <w:rPr>
          <w:rFonts w:asciiTheme="minorEastAsia" w:hAnsiTheme="minorEastAsia"/>
          <w:color w:val="000000"/>
          <w:sz w:val="21"/>
          <w:szCs w:val="21"/>
        </w:rPr>
      </w:pPr>
      <w:r w:rsidRPr="0095563D">
        <w:rPr>
          <w:rFonts w:asciiTheme="minorEastAsia" w:hAnsiTheme="minorEastAsia"/>
          <w:color w:val="000000"/>
          <w:sz w:val="21"/>
          <w:szCs w:val="21"/>
        </w:rPr>
        <w:t xml:space="preserve">  </w:t>
      </w:r>
    </w:p>
    <w:p w14:paraId="1AA0033F" w14:textId="13EEA7E8" w:rsidR="0073213D" w:rsidRPr="0095563D" w:rsidRDefault="0095563D" w:rsidP="00B85AA6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08" w:line="340" w:lineRule="exact"/>
        <w:ind w:left="20"/>
        <w:contextualSpacing/>
        <w:rPr>
          <w:rFonts w:asciiTheme="minorEastAsia" w:hAnsiTheme="minorEastAsia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>１</w:t>
      </w:r>
      <w:r w:rsidR="00F52BA2" w:rsidRPr="0095563D">
        <w:rPr>
          <w:rFonts w:asciiTheme="minorEastAsia" w:hAnsiTheme="minorEastAsia" w:cs="Arial Unicode MS"/>
          <w:color w:val="000000"/>
          <w:sz w:val="21"/>
          <w:szCs w:val="21"/>
        </w:rPr>
        <w:t xml:space="preserve">．留意事項  </w:t>
      </w:r>
    </w:p>
    <w:p w14:paraId="07A94F72" w14:textId="46A1AE99" w:rsidR="0073213D" w:rsidRPr="0095563D" w:rsidRDefault="00F52BA2" w:rsidP="00782D8F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ind w:left="11" w:right="-6" w:firstLine="244"/>
        <w:contextualSpacing/>
        <w:rPr>
          <w:rFonts w:asciiTheme="minorEastAsia" w:hAnsiTheme="minorEastAsia"/>
          <w:color w:val="000000"/>
          <w:sz w:val="21"/>
          <w:szCs w:val="21"/>
        </w:rPr>
      </w:pPr>
      <w:r w:rsidRPr="0095563D">
        <w:rPr>
          <w:rFonts w:asciiTheme="minorEastAsia" w:hAnsiTheme="minorEastAsia" w:cs="Arial Unicode MS"/>
          <w:color w:val="000000"/>
          <w:sz w:val="21"/>
          <w:szCs w:val="21"/>
        </w:rPr>
        <w:t>このプロポーザルは、本</w:t>
      </w:r>
      <w:r w:rsidR="00857D4B" w:rsidRPr="0095563D">
        <w:rPr>
          <w:rFonts w:asciiTheme="minorEastAsia" w:hAnsiTheme="minorEastAsia" w:cs="Arial Unicode MS"/>
          <w:color w:val="000000"/>
          <w:sz w:val="21"/>
          <w:szCs w:val="21"/>
        </w:rPr>
        <w:t>市</w:t>
      </w:r>
      <w:r w:rsidRPr="0095563D">
        <w:rPr>
          <w:rFonts w:asciiTheme="minorEastAsia" w:hAnsiTheme="minorEastAsia" w:cs="Arial Unicode MS"/>
          <w:color w:val="000000"/>
          <w:sz w:val="21"/>
          <w:szCs w:val="21"/>
        </w:rPr>
        <w:t xml:space="preserve">が求める提案事項を満たす企画提案書等の提出を求め、企画提案書等評価要領に基づき評価を行うものである。  </w:t>
      </w:r>
    </w:p>
    <w:p w14:paraId="05598DCD" w14:textId="77777777" w:rsidR="0073213D" w:rsidRPr="0095563D" w:rsidRDefault="00F52BA2" w:rsidP="00B85AA6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" w:line="340" w:lineRule="exact"/>
        <w:ind w:left="16" w:right="-6" w:firstLine="204"/>
        <w:contextualSpacing/>
        <w:rPr>
          <w:rFonts w:asciiTheme="minorEastAsia" w:hAnsiTheme="minorEastAsia"/>
          <w:color w:val="000000"/>
          <w:sz w:val="21"/>
          <w:szCs w:val="21"/>
        </w:rPr>
      </w:pPr>
      <w:r w:rsidRPr="0095563D">
        <w:rPr>
          <w:rFonts w:asciiTheme="minorEastAsia" w:hAnsiTheme="minorEastAsia" w:cs="Arial Unicode MS"/>
          <w:color w:val="000000"/>
          <w:sz w:val="21"/>
          <w:szCs w:val="21"/>
        </w:rPr>
        <w:t xml:space="preserve">審査委員会の委員がもれなく正確に評価することができるよう、企画提案書等の作成、 記述に配慮すること。  </w:t>
      </w:r>
    </w:p>
    <w:p w14:paraId="57A1AC97" w14:textId="04F3FD84" w:rsidR="0073213D" w:rsidRPr="0095563D" w:rsidRDefault="00F52BA2" w:rsidP="00B85AA6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6" w:line="340" w:lineRule="exact"/>
        <w:ind w:left="16" w:right="-6" w:firstLine="217"/>
        <w:contextualSpacing/>
        <w:rPr>
          <w:rFonts w:asciiTheme="minorEastAsia" w:hAnsiTheme="minorEastAsia"/>
          <w:color w:val="000000"/>
          <w:sz w:val="21"/>
          <w:szCs w:val="21"/>
        </w:rPr>
      </w:pPr>
      <w:r w:rsidRPr="0095563D">
        <w:rPr>
          <w:rFonts w:asciiTheme="minorEastAsia" w:hAnsiTheme="minorEastAsia" w:cs="Arial Unicode MS"/>
          <w:color w:val="000000"/>
          <w:sz w:val="21"/>
          <w:szCs w:val="21"/>
        </w:rPr>
        <w:t>なお、本</w:t>
      </w:r>
      <w:r w:rsidR="00857D4B" w:rsidRPr="0095563D">
        <w:rPr>
          <w:rFonts w:asciiTheme="minorEastAsia" w:hAnsiTheme="minorEastAsia" w:cs="Arial Unicode MS"/>
          <w:color w:val="000000"/>
          <w:sz w:val="21"/>
          <w:szCs w:val="21"/>
        </w:rPr>
        <w:t>市</w:t>
      </w:r>
      <w:r w:rsidRPr="0095563D">
        <w:rPr>
          <w:rFonts w:asciiTheme="minorEastAsia" w:hAnsiTheme="minorEastAsia" w:cs="Arial Unicode MS"/>
          <w:color w:val="000000"/>
          <w:sz w:val="21"/>
          <w:szCs w:val="21"/>
        </w:rPr>
        <w:t xml:space="preserve">が提示する提案事項を意味なく無視した場合は、評価を行わず無効の扱いとすることがある。原則として、書類提出後の記載内容の変更は認めない。  </w:t>
      </w:r>
    </w:p>
    <w:p w14:paraId="1C0643A6" w14:textId="3762B51F" w:rsidR="0073213D" w:rsidRPr="00AA024A" w:rsidRDefault="0073213D" w:rsidP="00B85AA6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ind w:left="92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</w:p>
    <w:p w14:paraId="60CB499D" w14:textId="202A7A74" w:rsidR="0095563D" w:rsidRDefault="0095563D" w:rsidP="00B85AA6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>２．各種書類の作成における留意事項</w:t>
      </w:r>
    </w:p>
    <w:p w14:paraId="53412AA3" w14:textId="3E87D5C0" w:rsidR="0095563D" w:rsidRDefault="0095563D" w:rsidP="00B85AA6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>（１）一次審査書類</w:t>
      </w:r>
    </w:p>
    <w:p w14:paraId="7C1FF87E" w14:textId="5B6E23E3" w:rsidR="0095563D" w:rsidRDefault="0095563D" w:rsidP="00B85AA6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　① 参加申込書</w:t>
      </w:r>
      <w:r w:rsidR="00C45047">
        <w:rPr>
          <w:rFonts w:asciiTheme="minorEastAsia" w:hAnsiTheme="minorEastAsia" w:cs="Arial Unicode MS" w:hint="eastAsia"/>
          <w:color w:val="000000"/>
          <w:sz w:val="21"/>
          <w:szCs w:val="21"/>
        </w:rPr>
        <w:t>（様式１号）</w:t>
      </w:r>
    </w:p>
    <w:p w14:paraId="6B0BBB84" w14:textId="1720DFC9" w:rsidR="0095563D" w:rsidRDefault="0095563D" w:rsidP="00B85AA6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　　</w:t>
      </w:r>
      <w:r w:rsidR="000300F4"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ア </w:t>
      </w:r>
      <w:r>
        <w:rPr>
          <w:rFonts w:asciiTheme="minorEastAsia" w:hAnsiTheme="minorEastAsia" w:cs="Arial Unicode MS" w:hint="eastAsia"/>
          <w:color w:val="000000"/>
          <w:sz w:val="21"/>
          <w:szCs w:val="21"/>
        </w:rPr>
        <w:t>業務担当者欄は統括責任者、業務担当者を含め１名以上記入すること。</w:t>
      </w:r>
    </w:p>
    <w:p w14:paraId="6064DBD5" w14:textId="4355357B" w:rsidR="0095563D" w:rsidRDefault="0095563D" w:rsidP="00B85AA6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　　</w:t>
      </w:r>
      <w:r w:rsidR="000300F4"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イ </w:t>
      </w:r>
      <w:r>
        <w:rPr>
          <w:rFonts w:asciiTheme="minorEastAsia" w:hAnsiTheme="minorEastAsia" w:cs="Arial Unicode MS" w:hint="eastAsia"/>
          <w:color w:val="000000"/>
          <w:sz w:val="21"/>
          <w:szCs w:val="21"/>
        </w:rPr>
        <w:t>上記が複数になる場合は、連絡窓口となる者の氏名の前に○をつけること。</w:t>
      </w:r>
    </w:p>
    <w:p w14:paraId="576AF6AA" w14:textId="5501D48C" w:rsidR="0095563D" w:rsidRDefault="0095563D" w:rsidP="00B85AA6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　　</w:t>
      </w:r>
      <w:r w:rsidR="000300F4"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ウ </w:t>
      </w:r>
      <w:r>
        <w:rPr>
          <w:rFonts w:asciiTheme="minorEastAsia" w:hAnsiTheme="minorEastAsia" w:cs="Arial Unicode MS" w:hint="eastAsia"/>
          <w:color w:val="000000"/>
          <w:sz w:val="21"/>
          <w:szCs w:val="21"/>
        </w:rPr>
        <w:t>導入実績は代表的なものを１つ記入すること。</w:t>
      </w:r>
    </w:p>
    <w:p w14:paraId="0A662CCA" w14:textId="5D435268" w:rsidR="0095563D" w:rsidRDefault="0095563D" w:rsidP="00B85AA6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　② 機能要件調査票</w:t>
      </w:r>
      <w:r w:rsidR="00C45047">
        <w:rPr>
          <w:rFonts w:asciiTheme="minorEastAsia" w:hAnsiTheme="minorEastAsia" w:cs="Arial Unicode MS" w:hint="eastAsia"/>
          <w:color w:val="000000"/>
          <w:sz w:val="21"/>
          <w:szCs w:val="21"/>
        </w:rPr>
        <w:t>（様式２号）</w:t>
      </w:r>
    </w:p>
    <w:p w14:paraId="16D7069B" w14:textId="452CB87A" w:rsidR="00EA15A0" w:rsidRDefault="0095563D" w:rsidP="00EA15A0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ind w:left="735" w:hangingChars="350" w:hanging="735"/>
        <w:contextualSpacing/>
        <w:rPr>
          <w:rFonts w:asciiTheme="minorEastAsia" w:hAnsiTheme="minorEastAsia" w:cs="Arial Unicode MS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　　</w:t>
      </w:r>
      <w:r w:rsidR="000300F4"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ア </w:t>
      </w:r>
      <w:r w:rsidR="00B85AA6" w:rsidRPr="00B85AA6">
        <w:rPr>
          <w:rFonts w:asciiTheme="minorEastAsia" w:hAnsiTheme="minorEastAsia" w:cs="Arial Unicode MS" w:hint="eastAsia"/>
          <w:sz w:val="21"/>
          <w:szCs w:val="21"/>
        </w:rPr>
        <w:t>各機能について、</w:t>
      </w:r>
      <w:r w:rsidR="006764DE">
        <w:rPr>
          <w:rFonts w:asciiTheme="minorEastAsia" w:hAnsiTheme="minorEastAsia" w:cs="Arial Unicode MS" w:hint="eastAsia"/>
          <w:sz w:val="21"/>
          <w:szCs w:val="21"/>
        </w:rPr>
        <w:t>機能要件確認票1については</w:t>
      </w:r>
      <w:r w:rsidR="00B85AA6" w:rsidRPr="00B85AA6">
        <w:rPr>
          <w:rFonts w:asciiTheme="minorEastAsia" w:hAnsiTheme="minorEastAsia" w:cs="Arial Unicode MS" w:hint="eastAsia"/>
          <w:sz w:val="21"/>
          <w:szCs w:val="21"/>
        </w:rPr>
        <w:t>「1.対応可能</w:t>
      </w:r>
      <w:r w:rsidR="00453899">
        <w:rPr>
          <w:rFonts w:asciiTheme="minorEastAsia" w:hAnsiTheme="minorEastAsia" w:cs="Arial Unicode MS" w:hint="eastAsia"/>
          <w:sz w:val="21"/>
          <w:szCs w:val="21"/>
        </w:rPr>
        <w:t>=○</w:t>
      </w:r>
      <w:r w:rsidR="00825CC2">
        <w:rPr>
          <w:rFonts w:asciiTheme="minorEastAsia" w:hAnsiTheme="minorEastAsia" w:cs="Arial Unicode MS" w:hint="eastAsia"/>
          <w:sz w:val="21"/>
          <w:szCs w:val="21"/>
        </w:rPr>
        <w:t>」</w:t>
      </w:r>
      <w:r w:rsidR="0018249B">
        <w:rPr>
          <w:rFonts w:asciiTheme="minorEastAsia" w:hAnsiTheme="minorEastAsia" w:cs="Arial Unicode MS" w:hint="eastAsia"/>
          <w:sz w:val="21"/>
          <w:szCs w:val="21"/>
        </w:rPr>
        <w:t>「</w:t>
      </w:r>
      <w:r w:rsidR="00825CC2">
        <w:rPr>
          <w:rFonts w:asciiTheme="minorEastAsia" w:hAnsiTheme="minorEastAsia" w:cs="Arial Unicode MS" w:hint="eastAsia"/>
          <w:sz w:val="21"/>
          <w:szCs w:val="21"/>
        </w:rPr>
        <w:t>2</w:t>
      </w:r>
      <w:r w:rsidR="0018249B">
        <w:rPr>
          <w:rFonts w:asciiTheme="minorEastAsia" w:hAnsiTheme="minorEastAsia" w:cs="Arial Unicode MS"/>
          <w:sz w:val="21"/>
          <w:szCs w:val="21"/>
        </w:rPr>
        <w:t>.</w:t>
      </w:r>
      <w:r w:rsidR="0018249B">
        <w:rPr>
          <w:rFonts w:asciiTheme="minorEastAsia" w:hAnsiTheme="minorEastAsia" w:cs="Arial Unicode MS" w:hint="eastAsia"/>
          <w:sz w:val="21"/>
          <w:szCs w:val="21"/>
        </w:rPr>
        <w:t>開発中=△」「</w:t>
      </w:r>
      <w:r w:rsidR="00825CC2">
        <w:rPr>
          <w:rFonts w:asciiTheme="minorEastAsia" w:hAnsiTheme="minorEastAsia" w:cs="Arial Unicode MS" w:hint="eastAsia"/>
          <w:sz w:val="21"/>
          <w:szCs w:val="21"/>
        </w:rPr>
        <w:t>3</w:t>
      </w:r>
      <w:r w:rsidR="0018249B">
        <w:rPr>
          <w:rFonts w:asciiTheme="minorEastAsia" w:hAnsiTheme="minorEastAsia" w:cs="Arial Unicode MS"/>
          <w:sz w:val="21"/>
          <w:szCs w:val="21"/>
        </w:rPr>
        <w:t>.</w:t>
      </w:r>
      <w:r w:rsidR="0018249B">
        <w:rPr>
          <w:rFonts w:asciiTheme="minorEastAsia" w:hAnsiTheme="minorEastAsia" w:cs="Arial Unicode MS" w:hint="eastAsia"/>
          <w:sz w:val="21"/>
          <w:szCs w:val="21"/>
        </w:rPr>
        <w:t>対応不可=×」</w:t>
      </w:r>
      <w:r w:rsidR="00B85AA6" w:rsidRPr="00B85AA6">
        <w:rPr>
          <w:rFonts w:asciiTheme="minorEastAsia" w:hAnsiTheme="minorEastAsia" w:cs="Arial Unicode MS" w:hint="eastAsia"/>
          <w:sz w:val="21"/>
          <w:szCs w:val="21"/>
        </w:rPr>
        <w:t>のうち該当するものを選択し、</w:t>
      </w:r>
      <w:r w:rsidR="005260A9">
        <w:rPr>
          <w:rFonts w:asciiTheme="minorEastAsia" w:hAnsiTheme="minorEastAsia" w:cs="Arial Unicode MS" w:hint="eastAsia"/>
          <w:sz w:val="21"/>
          <w:szCs w:val="21"/>
        </w:rPr>
        <w:t>補足がある場合は</w:t>
      </w:r>
      <w:r w:rsidR="00B85AA6" w:rsidRPr="00B85AA6">
        <w:rPr>
          <w:rFonts w:asciiTheme="minorEastAsia" w:hAnsiTheme="minorEastAsia" w:cs="Arial Unicode MS" w:hint="eastAsia"/>
          <w:sz w:val="21"/>
          <w:szCs w:val="21"/>
        </w:rPr>
        <w:t>項目ごとに説明欄に記述すること</w:t>
      </w:r>
      <w:r w:rsidR="00EA15A0">
        <w:rPr>
          <w:rFonts w:asciiTheme="minorEastAsia" w:hAnsiTheme="minorEastAsia" w:cs="Arial Unicode MS" w:hint="eastAsia"/>
          <w:sz w:val="21"/>
          <w:szCs w:val="21"/>
        </w:rPr>
        <w:t>。</w:t>
      </w:r>
    </w:p>
    <w:p w14:paraId="4D14DF08" w14:textId="26DC66A7" w:rsidR="00EA15A0" w:rsidRPr="006764DE" w:rsidRDefault="00EA15A0" w:rsidP="00EA15A0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ind w:leftChars="200" w:left="755" w:hangingChars="150" w:hanging="315"/>
        <w:contextualSpacing/>
        <w:rPr>
          <w:rFonts w:asciiTheme="minorEastAsia" w:hAnsiTheme="minorEastAsia" w:cs="Arial Unicode MS"/>
          <w:sz w:val="21"/>
          <w:szCs w:val="21"/>
        </w:rPr>
      </w:pPr>
      <w:r>
        <w:rPr>
          <w:rFonts w:asciiTheme="minorEastAsia" w:hAnsiTheme="minorEastAsia" w:cs="Arial Unicode MS" w:hint="eastAsia"/>
          <w:sz w:val="21"/>
          <w:szCs w:val="21"/>
        </w:rPr>
        <w:t>イ「2</w:t>
      </w:r>
      <w:r>
        <w:rPr>
          <w:rFonts w:asciiTheme="minorEastAsia" w:hAnsiTheme="minorEastAsia" w:cs="Arial Unicode MS"/>
          <w:sz w:val="21"/>
          <w:szCs w:val="21"/>
        </w:rPr>
        <w:t>.</w:t>
      </w:r>
      <w:r>
        <w:rPr>
          <w:rFonts w:asciiTheme="minorEastAsia" w:hAnsiTheme="minorEastAsia" w:cs="Arial Unicode MS" w:hint="eastAsia"/>
          <w:sz w:val="21"/>
          <w:szCs w:val="21"/>
        </w:rPr>
        <w:t>開発中</w:t>
      </w:r>
      <w:r w:rsidR="00453899">
        <w:rPr>
          <w:rFonts w:asciiTheme="minorEastAsia" w:hAnsiTheme="minorEastAsia" w:cs="Arial Unicode MS" w:hint="eastAsia"/>
          <w:sz w:val="21"/>
          <w:szCs w:val="21"/>
        </w:rPr>
        <w:t>=△</w:t>
      </w:r>
      <w:r>
        <w:rPr>
          <w:rFonts w:asciiTheme="minorEastAsia" w:hAnsiTheme="minorEastAsia" w:cs="Arial Unicode MS" w:hint="eastAsia"/>
          <w:sz w:val="21"/>
          <w:szCs w:val="21"/>
        </w:rPr>
        <w:t>」の項目は</w:t>
      </w:r>
      <w:r w:rsidR="00D97BC2">
        <w:rPr>
          <w:rFonts w:asciiTheme="minorEastAsia" w:hAnsiTheme="minorEastAsia" w:cs="Arial Unicode MS" w:hint="eastAsia"/>
          <w:sz w:val="21"/>
          <w:szCs w:val="21"/>
        </w:rPr>
        <w:t>本契約期間中に</w:t>
      </w:r>
      <w:r>
        <w:rPr>
          <w:rFonts w:asciiTheme="minorEastAsia" w:hAnsiTheme="minorEastAsia" w:cs="Arial Unicode MS" w:hint="eastAsia"/>
          <w:sz w:val="21"/>
          <w:szCs w:val="21"/>
        </w:rPr>
        <w:t>実装</w:t>
      </w:r>
      <w:r w:rsidR="00D97BC2">
        <w:rPr>
          <w:rFonts w:asciiTheme="minorEastAsia" w:hAnsiTheme="minorEastAsia" w:cs="Arial Unicode MS" w:hint="eastAsia"/>
          <w:sz w:val="21"/>
          <w:szCs w:val="21"/>
        </w:rPr>
        <w:t>が見込まれるものと</w:t>
      </w:r>
      <w:r w:rsidR="00453899">
        <w:rPr>
          <w:rFonts w:asciiTheme="minorEastAsia" w:hAnsiTheme="minorEastAsia" w:cs="Arial Unicode MS" w:hint="eastAsia"/>
          <w:sz w:val="21"/>
          <w:szCs w:val="21"/>
        </w:rPr>
        <w:t>し、本契約期間中に実装が見込まれないものは「3</w:t>
      </w:r>
      <w:r w:rsidR="00453899">
        <w:rPr>
          <w:rFonts w:asciiTheme="minorEastAsia" w:hAnsiTheme="minorEastAsia" w:cs="Arial Unicode MS"/>
          <w:sz w:val="21"/>
          <w:szCs w:val="21"/>
        </w:rPr>
        <w:t>.</w:t>
      </w:r>
      <w:r w:rsidR="00453899">
        <w:rPr>
          <w:rFonts w:asciiTheme="minorEastAsia" w:hAnsiTheme="minorEastAsia" w:cs="Arial Unicode MS" w:hint="eastAsia"/>
          <w:sz w:val="21"/>
          <w:szCs w:val="21"/>
        </w:rPr>
        <w:t>対応不可=×」を選択すること。</w:t>
      </w:r>
    </w:p>
    <w:p w14:paraId="312D1261" w14:textId="6053CB61" w:rsidR="009D103A" w:rsidRDefault="00B85AA6" w:rsidP="000300F4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ind w:left="735" w:hangingChars="350" w:hanging="735"/>
        <w:contextualSpacing/>
        <w:rPr>
          <w:rFonts w:asciiTheme="minorEastAsia" w:hAnsiTheme="minorEastAsia" w:cs="Arial Unicode MS"/>
          <w:sz w:val="21"/>
          <w:szCs w:val="21"/>
        </w:rPr>
      </w:pPr>
      <w:r>
        <w:rPr>
          <w:rFonts w:asciiTheme="minorEastAsia" w:hAnsiTheme="minorEastAsia" w:cs="Arial Unicode MS" w:hint="eastAsia"/>
          <w:sz w:val="21"/>
          <w:szCs w:val="21"/>
        </w:rPr>
        <w:t xml:space="preserve">　　</w:t>
      </w:r>
      <w:r w:rsidR="00EA15A0">
        <w:rPr>
          <w:rFonts w:asciiTheme="minorEastAsia" w:hAnsiTheme="minorEastAsia" w:cs="Arial Unicode MS" w:hint="eastAsia"/>
          <w:sz w:val="21"/>
          <w:szCs w:val="21"/>
        </w:rPr>
        <w:t>ウ</w:t>
      </w:r>
      <w:r w:rsidR="000300F4">
        <w:rPr>
          <w:rFonts w:asciiTheme="minorEastAsia" w:hAnsiTheme="minorEastAsia" w:cs="Arial Unicode MS" w:hint="eastAsia"/>
          <w:sz w:val="21"/>
          <w:szCs w:val="21"/>
        </w:rPr>
        <w:t xml:space="preserve"> </w:t>
      </w:r>
      <w:r w:rsidRPr="009D103A">
        <w:rPr>
          <w:rFonts w:asciiTheme="minorEastAsia" w:hAnsiTheme="minorEastAsia" w:cs="Arial Unicode MS" w:hint="eastAsia"/>
          <w:b/>
          <w:bCs/>
          <w:sz w:val="21"/>
          <w:szCs w:val="21"/>
        </w:rPr>
        <w:t>上限額内で対応できるもののみ</w:t>
      </w:r>
      <w:r w:rsidRPr="00B85AA6">
        <w:rPr>
          <w:rFonts w:asciiTheme="minorEastAsia" w:hAnsiTheme="minorEastAsia" w:cs="Arial Unicode MS" w:hint="eastAsia"/>
          <w:sz w:val="21"/>
          <w:szCs w:val="21"/>
        </w:rPr>
        <w:t>「1.対応可能</w:t>
      </w:r>
      <w:r w:rsidR="00453899">
        <w:rPr>
          <w:rFonts w:asciiTheme="minorEastAsia" w:hAnsiTheme="minorEastAsia" w:cs="Arial Unicode MS" w:hint="eastAsia"/>
          <w:sz w:val="21"/>
          <w:szCs w:val="21"/>
        </w:rPr>
        <w:t>=○</w:t>
      </w:r>
      <w:r w:rsidRPr="00B85AA6">
        <w:rPr>
          <w:rFonts w:asciiTheme="minorEastAsia" w:hAnsiTheme="minorEastAsia" w:cs="Arial Unicode MS" w:hint="eastAsia"/>
          <w:sz w:val="21"/>
          <w:szCs w:val="21"/>
        </w:rPr>
        <w:t>」</w:t>
      </w:r>
      <w:r>
        <w:rPr>
          <w:rFonts w:asciiTheme="minorEastAsia" w:hAnsiTheme="minorEastAsia" w:cs="Arial Unicode MS" w:hint="eastAsia"/>
          <w:sz w:val="21"/>
          <w:szCs w:val="21"/>
        </w:rPr>
        <w:t>を選択し、</w:t>
      </w:r>
      <w:r w:rsidR="009D103A">
        <w:rPr>
          <w:rFonts w:asciiTheme="minorEastAsia" w:hAnsiTheme="minorEastAsia" w:cs="Arial Unicode MS" w:hint="eastAsia"/>
          <w:sz w:val="21"/>
          <w:szCs w:val="21"/>
        </w:rPr>
        <w:t>実装可能だが予算を超える場合は</w:t>
      </w:r>
      <w:r w:rsidRPr="00B85AA6">
        <w:rPr>
          <w:rFonts w:asciiTheme="minorEastAsia" w:hAnsiTheme="minorEastAsia" w:cs="Arial Unicode MS" w:hint="eastAsia"/>
          <w:sz w:val="21"/>
          <w:szCs w:val="21"/>
        </w:rPr>
        <w:t>「</w:t>
      </w:r>
      <w:r w:rsidRPr="00B85AA6">
        <w:rPr>
          <w:rFonts w:asciiTheme="minorEastAsia" w:hAnsiTheme="minorEastAsia" w:cs="Arial Unicode MS"/>
          <w:sz w:val="21"/>
          <w:szCs w:val="21"/>
        </w:rPr>
        <w:t>2</w:t>
      </w:r>
      <w:r w:rsidRPr="00B85AA6">
        <w:rPr>
          <w:rFonts w:asciiTheme="minorEastAsia" w:hAnsiTheme="minorEastAsia" w:cs="Arial Unicode MS" w:hint="eastAsia"/>
          <w:sz w:val="21"/>
          <w:szCs w:val="21"/>
        </w:rPr>
        <w:t>.対応不可</w:t>
      </w:r>
      <w:r w:rsidR="00453899">
        <w:rPr>
          <w:rFonts w:asciiTheme="minorEastAsia" w:hAnsiTheme="minorEastAsia" w:cs="Arial Unicode MS" w:hint="eastAsia"/>
          <w:sz w:val="21"/>
          <w:szCs w:val="21"/>
        </w:rPr>
        <w:t>=×</w:t>
      </w:r>
      <w:r w:rsidRPr="00B85AA6">
        <w:rPr>
          <w:rFonts w:asciiTheme="minorEastAsia" w:hAnsiTheme="minorEastAsia" w:cs="Arial Unicode MS" w:hint="eastAsia"/>
          <w:sz w:val="21"/>
          <w:szCs w:val="21"/>
        </w:rPr>
        <w:t>」</w:t>
      </w:r>
      <w:r>
        <w:rPr>
          <w:rFonts w:asciiTheme="minorEastAsia" w:hAnsiTheme="minorEastAsia" w:cs="Arial Unicode MS" w:hint="eastAsia"/>
          <w:sz w:val="21"/>
          <w:szCs w:val="21"/>
        </w:rPr>
        <w:t>と</w:t>
      </w:r>
      <w:r w:rsidR="009D103A">
        <w:rPr>
          <w:rFonts w:asciiTheme="minorEastAsia" w:hAnsiTheme="minorEastAsia" w:cs="Arial Unicode MS" w:hint="eastAsia"/>
          <w:sz w:val="21"/>
          <w:szCs w:val="21"/>
        </w:rPr>
        <w:t>すること。</w:t>
      </w:r>
    </w:p>
    <w:p w14:paraId="7C16B5D3" w14:textId="4EF21563" w:rsidR="0095563D" w:rsidRDefault="0095563D" w:rsidP="00825CC2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ind w:left="630" w:hangingChars="300" w:hanging="630"/>
        <w:contextualSpacing/>
        <w:rPr>
          <w:rFonts w:asciiTheme="minorEastAsia" w:hAnsiTheme="minorEastAsia" w:cs="ＭＳ 明朝"/>
          <w:color w:val="000000"/>
          <w:sz w:val="21"/>
          <w:szCs w:val="21"/>
        </w:rPr>
      </w:pPr>
      <w:r w:rsidRPr="00B85AA6"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　　</w:t>
      </w:r>
      <w:r w:rsidR="00EA15A0">
        <w:rPr>
          <w:rFonts w:asciiTheme="minorEastAsia" w:hAnsiTheme="minorEastAsia" w:cs="Arial Unicode MS" w:hint="eastAsia"/>
          <w:color w:val="000000"/>
          <w:sz w:val="21"/>
          <w:szCs w:val="21"/>
        </w:rPr>
        <w:t>エ</w:t>
      </w:r>
      <w:r w:rsidR="000300F4" w:rsidRPr="007919F1"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 </w:t>
      </w:r>
      <w:r w:rsidRPr="007919F1">
        <w:rPr>
          <w:rFonts w:asciiTheme="minorEastAsia" w:hAnsiTheme="minorEastAsia" w:cs="ＭＳ 明朝" w:hint="eastAsia"/>
          <w:color w:val="000000"/>
          <w:sz w:val="21"/>
          <w:szCs w:val="21"/>
        </w:rPr>
        <w:t>「必須」項目</w:t>
      </w:r>
      <w:r w:rsidR="00825CC2">
        <w:rPr>
          <w:rFonts w:asciiTheme="minorEastAsia" w:hAnsiTheme="minorEastAsia" w:cs="ＭＳ 明朝" w:hint="eastAsia"/>
          <w:color w:val="000000"/>
          <w:sz w:val="21"/>
          <w:szCs w:val="21"/>
        </w:rPr>
        <w:t>に</w:t>
      </w:r>
      <w:r w:rsidR="00B85AA6" w:rsidRPr="007919F1">
        <w:rPr>
          <w:rFonts w:asciiTheme="minorEastAsia" w:hAnsiTheme="minorEastAsia" w:cs="Arial Unicode MS" w:hint="eastAsia"/>
          <w:sz w:val="21"/>
          <w:szCs w:val="21"/>
        </w:rPr>
        <w:t>「</w:t>
      </w:r>
      <w:r w:rsidR="007919F1">
        <w:rPr>
          <w:rFonts w:asciiTheme="minorEastAsia" w:hAnsiTheme="minorEastAsia" w:cs="Arial Unicode MS" w:hint="eastAsia"/>
          <w:sz w:val="21"/>
          <w:szCs w:val="21"/>
        </w:rPr>
        <w:t>×</w:t>
      </w:r>
      <w:r w:rsidR="00B85AA6" w:rsidRPr="007919F1">
        <w:rPr>
          <w:rFonts w:asciiTheme="minorEastAsia" w:hAnsiTheme="minorEastAsia" w:cs="Arial Unicode MS" w:hint="eastAsia"/>
          <w:sz w:val="21"/>
          <w:szCs w:val="21"/>
        </w:rPr>
        <w:t>.対応不可</w:t>
      </w:r>
      <w:r w:rsidR="00453899">
        <w:rPr>
          <w:rFonts w:asciiTheme="minorEastAsia" w:hAnsiTheme="minorEastAsia" w:cs="Arial Unicode MS" w:hint="eastAsia"/>
          <w:sz w:val="21"/>
          <w:szCs w:val="21"/>
        </w:rPr>
        <w:t>=×</w:t>
      </w:r>
      <w:r w:rsidR="00B85AA6" w:rsidRPr="007919F1">
        <w:rPr>
          <w:rFonts w:asciiTheme="minorEastAsia" w:hAnsiTheme="minorEastAsia" w:cs="Arial Unicode MS" w:hint="eastAsia"/>
          <w:sz w:val="21"/>
          <w:szCs w:val="21"/>
        </w:rPr>
        <w:t>」</w:t>
      </w:r>
      <w:r w:rsidR="00825CC2">
        <w:rPr>
          <w:rFonts w:asciiTheme="minorEastAsia" w:hAnsiTheme="minorEastAsia" w:cs="Arial Unicode MS" w:hint="eastAsia"/>
          <w:sz w:val="21"/>
          <w:szCs w:val="21"/>
        </w:rPr>
        <w:t>がある</w:t>
      </w:r>
      <w:r w:rsidRPr="007919F1">
        <w:rPr>
          <w:rFonts w:asciiTheme="minorEastAsia" w:hAnsiTheme="minorEastAsia" w:cs="ＭＳ 明朝" w:hint="eastAsia"/>
          <w:color w:val="000000"/>
          <w:sz w:val="21"/>
          <w:szCs w:val="21"/>
        </w:rPr>
        <w:t>場合は失格と</w:t>
      </w:r>
      <w:r w:rsidR="00825CC2">
        <w:rPr>
          <w:rFonts w:asciiTheme="minorEastAsia" w:hAnsiTheme="minorEastAsia" w:cs="ＭＳ 明朝" w:hint="eastAsia"/>
          <w:color w:val="000000"/>
          <w:sz w:val="21"/>
          <w:szCs w:val="21"/>
        </w:rPr>
        <w:t>する</w:t>
      </w:r>
      <w:r w:rsidRPr="007919F1">
        <w:rPr>
          <w:rFonts w:asciiTheme="minorEastAsia" w:hAnsiTheme="minorEastAsia" w:cs="ＭＳ 明朝" w:hint="eastAsia"/>
          <w:color w:val="000000"/>
          <w:sz w:val="21"/>
          <w:szCs w:val="21"/>
        </w:rPr>
        <w:t>。</w:t>
      </w:r>
    </w:p>
    <w:p w14:paraId="07E30F8C" w14:textId="40B31BC2" w:rsidR="009D103A" w:rsidRDefault="009D103A" w:rsidP="009D103A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ind w:left="813" w:hangingChars="387" w:hanging="813"/>
        <w:contextualSpacing/>
        <w:rPr>
          <w:rFonts w:asciiTheme="minorEastAsia" w:hAnsiTheme="minorEastAsia" w:cs="ＭＳ 明朝"/>
          <w:color w:val="000000"/>
          <w:sz w:val="21"/>
          <w:szCs w:val="21"/>
        </w:rPr>
      </w:pPr>
      <w:r>
        <w:rPr>
          <w:rFonts w:asciiTheme="minorEastAsia" w:hAnsiTheme="minorEastAsia" w:cs="ＭＳ 明朝" w:hint="eastAsia"/>
          <w:color w:val="000000"/>
          <w:sz w:val="21"/>
          <w:szCs w:val="21"/>
        </w:rPr>
        <w:t xml:space="preserve">　　</w:t>
      </w:r>
      <w:r w:rsidR="00EA15A0">
        <w:rPr>
          <w:rFonts w:asciiTheme="minorEastAsia" w:hAnsiTheme="minorEastAsia" w:cs="ＭＳ 明朝" w:hint="eastAsia"/>
          <w:color w:val="000000"/>
          <w:sz w:val="21"/>
          <w:szCs w:val="21"/>
        </w:rPr>
        <w:t>オ</w:t>
      </w:r>
      <w:r>
        <w:rPr>
          <w:rFonts w:asciiTheme="minorEastAsia" w:hAnsiTheme="minorEastAsia" w:cs="ＭＳ 明朝" w:hint="eastAsia"/>
          <w:color w:val="000000"/>
          <w:sz w:val="21"/>
          <w:szCs w:val="21"/>
        </w:rPr>
        <w:t xml:space="preserve"> 本書類は一次審査の対象となるため、正確に記入すること。また、「1.対応可</w:t>
      </w:r>
    </w:p>
    <w:p w14:paraId="13C4F52B" w14:textId="21517602" w:rsidR="009D103A" w:rsidRDefault="009D103A" w:rsidP="009D103A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ind w:leftChars="350" w:left="848" w:hangingChars="37" w:hanging="78"/>
        <w:contextualSpacing/>
        <w:rPr>
          <w:rFonts w:asciiTheme="minorEastAsia" w:hAnsiTheme="minorEastAsia" w:cs="ＭＳ 明朝"/>
          <w:color w:val="000000"/>
          <w:sz w:val="21"/>
          <w:szCs w:val="21"/>
        </w:rPr>
      </w:pPr>
      <w:r>
        <w:rPr>
          <w:rFonts w:asciiTheme="minorEastAsia" w:hAnsiTheme="minorEastAsia" w:cs="ＭＳ 明朝" w:hint="eastAsia"/>
          <w:color w:val="000000"/>
          <w:sz w:val="21"/>
          <w:szCs w:val="21"/>
        </w:rPr>
        <w:t>能</w:t>
      </w:r>
      <w:r w:rsidR="00453899">
        <w:rPr>
          <w:rFonts w:asciiTheme="minorEastAsia" w:hAnsiTheme="minorEastAsia" w:cs="ＭＳ 明朝" w:hint="eastAsia"/>
          <w:color w:val="000000"/>
          <w:sz w:val="21"/>
          <w:szCs w:val="21"/>
        </w:rPr>
        <w:t>=○</w:t>
      </w:r>
      <w:r>
        <w:rPr>
          <w:rFonts w:asciiTheme="minorEastAsia" w:hAnsiTheme="minorEastAsia" w:cs="ＭＳ 明朝" w:hint="eastAsia"/>
          <w:color w:val="000000"/>
          <w:sz w:val="21"/>
          <w:szCs w:val="21"/>
        </w:rPr>
        <w:t>」とした項目については、本事業で必ず実装すること。</w:t>
      </w:r>
    </w:p>
    <w:p w14:paraId="4927511F" w14:textId="1843D348" w:rsidR="00C45047" w:rsidRDefault="00C45047" w:rsidP="00B85AA6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ind w:left="630" w:hangingChars="300" w:hanging="630"/>
        <w:contextualSpacing/>
        <w:rPr>
          <w:rFonts w:asciiTheme="minorEastAsia" w:hAnsiTheme="minorEastAsia" w:cs="ＭＳ 明朝"/>
          <w:color w:val="000000"/>
          <w:sz w:val="21"/>
          <w:szCs w:val="21"/>
        </w:rPr>
      </w:pPr>
      <w:r>
        <w:rPr>
          <w:rFonts w:asciiTheme="minorEastAsia" w:hAnsiTheme="minorEastAsia" w:cs="ＭＳ 明朝" w:hint="eastAsia"/>
          <w:color w:val="000000"/>
          <w:sz w:val="21"/>
          <w:szCs w:val="21"/>
        </w:rPr>
        <w:t xml:space="preserve">　　</w:t>
      </w:r>
      <w:r w:rsidR="00EA15A0">
        <w:rPr>
          <w:rFonts w:asciiTheme="minorEastAsia" w:hAnsiTheme="minorEastAsia" w:cs="ＭＳ 明朝" w:hint="eastAsia"/>
          <w:color w:val="000000"/>
          <w:sz w:val="21"/>
          <w:szCs w:val="21"/>
        </w:rPr>
        <w:t>カ</w:t>
      </w:r>
      <w:r w:rsidR="000300F4">
        <w:rPr>
          <w:rFonts w:asciiTheme="minorEastAsia" w:hAnsiTheme="minorEastAsia" w:cs="ＭＳ 明朝" w:hint="eastAsia"/>
          <w:color w:val="000000"/>
          <w:sz w:val="21"/>
          <w:szCs w:val="21"/>
        </w:rPr>
        <w:t xml:space="preserve"> </w:t>
      </w:r>
      <w:r>
        <w:rPr>
          <w:rFonts w:asciiTheme="minorEastAsia" w:hAnsiTheme="minorEastAsia" w:cs="ＭＳ 明朝" w:hint="eastAsia"/>
          <w:color w:val="000000"/>
          <w:sz w:val="21"/>
          <w:szCs w:val="21"/>
        </w:rPr>
        <w:t>ＰＤＦなどに変換せず、エクセル様式のまま提出すること。</w:t>
      </w:r>
    </w:p>
    <w:p w14:paraId="06A0B6D4" w14:textId="7C5933BC" w:rsidR="004C5A66" w:rsidRDefault="004C5A66" w:rsidP="004C5A66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　③ 機能要件説明書</w:t>
      </w:r>
    </w:p>
    <w:p w14:paraId="0522A318" w14:textId="65107EB1" w:rsidR="000300F4" w:rsidRDefault="000300F4" w:rsidP="000300F4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ind w:left="735" w:hangingChars="350" w:hanging="735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　　ア </w:t>
      </w:r>
      <w:r w:rsidRPr="0095563D">
        <w:rPr>
          <w:rFonts w:asciiTheme="minorEastAsia" w:hAnsiTheme="minorEastAsia" w:cs="Arial Unicode MS"/>
          <w:color w:val="000000"/>
          <w:sz w:val="21"/>
          <w:szCs w:val="21"/>
        </w:rPr>
        <w:t>用紙サイズは</w:t>
      </w:r>
      <w:r>
        <w:rPr>
          <w:rFonts w:asciiTheme="minorEastAsia" w:hAnsiTheme="minorEastAsia" w:cs="Arial Unicode MS" w:hint="eastAsia"/>
          <w:color w:val="000000"/>
          <w:sz w:val="21"/>
          <w:szCs w:val="21"/>
        </w:rPr>
        <w:t>Ａ</w:t>
      </w:r>
      <w:r w:rsidR="00AA024A">
        <w:rPr>
          <w:rFonts w:asciiTheme="minorEastAsia" w:hAnsiTheme="minorEastAsia" w:cs="Arial Unicode MS" w:hint="eastAsia"/>
          <w:color w:val="000000"/>
          <w:sz w:val="21"/>
          <w:szCs w:val="21"/>
        </w:rPr>
        <w:t>４</w:t>
      </w:r>
      <w:r w:rsidRPr="0095563D">
        <w:rPr>
          <w:rFonts w:asciiTheme="minorEastAsia" w:hAnsiTheme="minorEastAsia" w:cs="Arial Unicode MS"/>
          <w:color w:val="000000"/>
          <w:sz w:val="21"/>
          <w:szCs w:val="21"/>
        </w:rPr>
        <w:t>版とし、提案事項について表紙を除き合計25</w:t>
      </w:r>
      <w:r>
        <w:rPr>
          <w:rFonts w:asciiTheme="minorEastAsia" w:hAnsiTheme="minorEastAsia" w:cs="Arial Unicode MS" w:hint="eastAsia"/>
          <w:color w:val="000000"/>
          <w:sz w:val="21"/>
          <w:szCs w:val="21"/>
        </w:rPr>
        <w:t>ページ</w:t>
      </w:r>
      <w:r w:rsidRPr="0095563D">
        <w:rPr>
          <w:rFonts w:asciiTheme="minorEastAsia" w:hAnsiTheme="minorEastAsia" w:cs="Arial Unicode MS"/>
          <w:color w:val="000000"/>
          <w:sz w:val="21"/>
          <w:szCs w:val="21"/>
        </w:rPr>
        <w:t>以内で作成すること。</w:t>
      </w:r>
    </w:p>
    <w:p w14:paraId="12314842" w14:textId="0CA191FE" w:rsidR="000300F4" w:rsidRPr="004C5A66" w:rsidRDefault="004C5A66" w:rsidP="000300F4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ind w:left="735" w:hangingChars="350" w:hanging="735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　　</w:t>
      </w:r>
      <w:r w:rsidR="00E57E97">
        <w:rPr>
          <w:rFonts w:asciiTheme="minorEastAsia" w:hAnsiTheme="minorEastAsia" w:cs="Arial Unicode MS" w:hint="eastAsia"/>
          <w:color w:val="000000"/>
          <w:sz w:val="21"/>
          <w:szCs w:val="21"/>
        </w:rPr>
        <w:t>イ</w:t>
      </w:r>
      <w:r w:rsidR="000300F4"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 本説明書は一次審査のみに活用するため、二次審査では改めて企画</w:t>
      </w:r>
      <w:r w:rsidR="00D41EB7">
        <w:rPr>
          <w:rFonts w:asciiTheme="minorEastAsia" w:hAnsiTheme="minorEastAsia" w:cs="Arial Unicode MS" w:hint="eastAsia"/>
          <w:color w:val="000000"/>
          <w:sz w:val="21"/>
          <w:szCs w:val="21"/>
        </w:rPr>
        <w:t>提案書</w:t>
      </w:r>
      <w:r w:rsidR="000300F4">
        <w:rPr>
          <w:rFonts w:asciiTheme="minorEastAsia" w:hAnsiTheme="minorEastAsia" w:cs="Arial Unicode MS" w:hint="eastAsia"/>
          <w:color w:val="000000"/>
          <w:sz w:val="21"/>
          <w:szCs w:val="21"/>
        </w:rPr>
        <w:t>を作成すること。ただし、質疑応答の際に補足資料として用いることは可とする。</w:t>
      </w:r>
    </w:p>
    <w:p w14:paraId="7E8C7071" w14:textId="2FA54FB5" w:rsidR="0095563D" w:rsidRDefault="0095563D" w:rsidP="00B85AA6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</w:p>
    <w:p w14:paraId="73EF8DF2" w14:textId="7D0D34BD" w:rsidR="00F930A0" w:rsidRDefault="00F930A0" w:rsidP="00B85AA6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</w:p>
    <w:p w14:paraId="7EAD30B7" w14:textId="77777777" w:rsidR="00EA15A0" w:rsidRPr="0095563D" w:rsidRDefault="00EA15A0" w:rsidP="00B85AA6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</w:p>
    <w:p w14:paraId="375DFC04" w14:textId="6B7FAFF2" w:rsidR="0073213D" w:rsidRPr="0095563D" w:rsidRDefault="00C45047" w:rsidP="00B85AA6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466" w:line="340" w:lineRule="exact"/>
        <w:ind w:left="11"/>
        <w:contextualSpacing/>
        <w:rPr>
          <w:rFonts w:asciiTheme="minorEastAsia" w:hAnsiTheme="minorEastAsia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lastRenderedPageBreak/>
        <w:t>（２）二次審査書類</w:t>
      </w:r>
      <w:r w:rsidR="00F52BA2" w:rsidRPr="0095563D">
        <w:rPr>
          <w:rFonts w:asciiTheme="minorEastAsia" w:hAnsiTheme="minorEastAsia" w:cs="Arial Unicode MS"/>
          <w:color w:val="000000"/>
          <w:sz w:val="21"/>
          <w:szCs w:val="21"/>
        </w:rPr>
        <w:t xml:space="preserve">  </w:t>
      </w:r>
    </w:p>
    <w:p w14:paraId="2B99EE96" w14:textId="0B63DD12" w:rsidR="0073213D" w:rsidRPr="0095563D" w:rsidRDefault="00CB2863" w:rsidP="00CB2863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ind w:firstLineChars="100" w:firstLine="210"/>
        <w:contextualSpacing/>
        <w:rPr>
          <w:rFonts w:asciiTheme="minorEastAsia" w:hAnsiTheme="minorEastAsia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① </w:t>
      </w:r>
      <w:r w:rsidR="00F52BA2" w:rsidRPr="0095563D">
        <w:rPr>
          <w:rFonts w:asciiTheme="minorEastAsia" w:hAnsiTheme="minorEastAsia" w:cs="Arial Unicode MS"/>
          <w:color w:val="000000"/>
          <w:sz w:val="21"/>
          <w:szCs w:val="21"/>
        </w:rPr>
        <w:t xml:space="preserve">企画提案書  </w:t>
      </w:r>
    </w:p>
    <w:p w14:paraId="23D72025" w14:textId="42102781" w:rsidR="0073213D" w:rsidRPr="0095563D" w:rsidRDefault="00F52BA2" w:rsidP="00CB2863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ind w:leftChars="200" w:left="755" w:right="54" w:hangingChars="150" w:hanging="315"/>
        <w:contextualSpacing/>
        <w:rPr>
          <w:rFonts w:asciiTheme="minorEastAsia" w:hAnsiTheme="minorEastAsia"/>
          <w:color w:val="000000"/>
          <w:sz w:val="21"/>
          <w:szCs w:val="21"/>
        </w:rPr>
      </w:pPr>
      <w:r w:rsidRPr="0095563D">
        <w:rPr>
          <w:rFonts w:asciiTheme="minorEastAsia" w:hAnsiTheme="minorEastAsia" w:cs="Arial Unicode MS"/>
          <w:color w:val="000000"/>
          <w:sz w:val="21"/>
          <w:szCs w:val="21"/>
        </w:rPr>
        <w:t>ア 用紙サイズは</w:t>
      </w:r>
      <w:r w:rsidR="00CB2863">
        <w:rPr>
          <w:rFonts w:asciiTheme="minorEastAsia" w:hAnsiTheme="minorEastAsia" w:cs="Arial Unicode MS" w:hint="eastAsia"/>
          <w:color w:val="000000"/>
          <w:sz w:val="21"/>
          <w:szCs w:val="21"/>
        </w:rPr>
        <w:t>Ａ４</w:t>
      </w:r>
      <w:r w:rsidRPr="0095563D">
        <w:rPr>
          <w:rFonts w:asciiTheme="minorEastAsia" w:hAnsiTheme="minorEastAsia" w:cs="Arial Unicode MS"/>
          <w:color w:val="000000"/>
          <w:sz w:val="21"/>
          <w:szCs w:val="21"/>
        </w:rPr>
        <w:t>版</w:t>
      </w:r>
      <w:r w:rsidR="00CB2863">
        <w:rPr>
          <w:rFonts w:asciiTheme="minorEastAsia" w:hAnsiTheme="minorEastAsia" w:cs="Arial Unicode MS" w:hint="eastAsia"/>
          <w:color w:val="000000"/>
          <w:sz w:val="21"/>
          <w:szCs w:val="21"/>
        </w:rPr>
        <w:t>横</w:t>
      </w:r>
      <w:r w:rsidRPr="0095563D">
        <w:rPr>
          <w:rFonts w:asciiTheme="minorEastAsia" w:hAnsiTheme="minorEastAsia" w:cs="Arial Unicode MS"/>
          <w:color w:val="000000"/>
          <w:sz w:val="21"/>
          <w:szCs w:val="21"/>
        </w:rPr>
        <w:t>とし、提案事項について表紙を除き合計</w:t>
      </w:r>
      <w:r w:rsidR="000300F4">
        <w:rPr>
          <w:rFonts w:asciiTheme="minorEastAsia" w:hAnsiTheme="minorEastAsia" w:cs="Arial Unicode MS" w:hint="eastAsia"/>
          <w:color w:val="000000"/>
          <w:sz w:val="21"/>
          <w:szCs w:val="21"/>
        </w:rPr>
        <w:t>40</w:t>
      </w:r>
      <w:r w:rsidR="00441CAE">
        <w:rPr>
          <w:rFonts w:asciiTheme="minorEastAsia" w:hAnsiTheme="minorEastAsia" w:cs="Arial Unicode MS" w:hint="eastAsia"/>
          <w:color w:val="000000"/>
          <w:sz w:val="21"/>
          <w:szCs w:val="21"/>
        </w:rPr>
        <w:t>ページ</w:t>
      </w:r>
      <w:r w:rsidRPr="0095563D">
        <w:rPr>
          <w:rFonts w:asciiTheme="minorEastAsia" w:hAnsiTheme="minorEastAsia" w:cs="Arial Unicode MS"/>
          <w:color w:val="000000"/>
          <w:sz w:val="21"/>
          <w:szCs w:val="21"/>
        </w:rPr>
        <w:t>以内で作成すること。</w:t>
      </w:r>
      <w:r w:rsidR="00782D8F">
        <w:rPr>
          <w:rFonts w:asciiTheme="minorEastAsia" w:hAnsiTheme="minorEastAsia" w:cs="Arial Unicode MS" w:hint="eastAsia"/>
          <w:color w:val="000000"/>
          <w:sz w:val="21"/>
          <w:szCs w:val="21"/>
        </w:rPr>
        <w:t>（事業者概要を含めること。）</w:t>
      </w:r>
    </w:p>
    <w:p w14:paraId="7F894CA4" w14:textId="2A7BF9A6" w:rsidR="0073213D" w:rsidRDefault="00CB2863" w:rsidP="00CB2863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" w:line="340" w:lineRule="exact"/>
        <w:ind w:right="1449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　　イ </w:t>
      </w:r>
      <w:r w:rsidR="00F52BA2" w:rsidRPr="0095563D">
        <w:rPr>
          <w:rFonts w:asciiTheme="minorEastAsia" w:hAnsiTheme="minorEastAsia" w:cs="Arial Unicode MS"/>
          <w:color w:val="000000"/>
          <w:sz w:val="21"/>
          <w:szCs w:val="21"/>
        </w:rPr>
        <w:t>文字の大きさは、10.5ポイント以上とすること。</w:t>
      </w:r>
    </w:p>
    <w:p w14:paraId="71252CE5" w14:textId="3B162569" w:rsidR="00D41EB7" w:rsidRPr="0095563D" w:rsidRDefault="00D41EB7" w:rsidP="00D41EB7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4" w:line="340" w:lineRule="exact"/>
        <w:ind w:right="-32"/>
        <w:contextualSpacing/>
        <w:rPr>
          <w:rFonts w:asciiTheme="minorEastAsia" w:hAnsiTheme="minorEastAsia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　　ウ 二次審査では、本企画提案書を用いてプレゼンテーションを実施すること。</w:t>
      </w:r>
    </w:p>
    <w:p w14:paraId="71F877F4" w14:textId="753FC0BE" w:rsidR="00CB2863" w:rsidRDefault="00D41EB7" w:rsidP="00CB2863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ind w:right="99" w:firstLineChars="200" w:firstLine="420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>エ</w:t>
      </w:r>
      <w:r w:rsidR="00F52BA2" w:rsidRPr="0095563D">
        <w:rPr>
          <w:rFonts w:asciiTheme="minorEastAsia" w:hAnsiTheme="minorEastAsia" w:cs="Arial Unicode MS"/>
          <w:color w:val="000000"/>
          <w:sz w:val="21"/>
          <w:szCs w:val="21"/>
        </w:rPr>
        <w:t xml:space="preserve"> 提案内容は分かりやすい表現で簡潔に、使用する用語は統一すること。専門用語</w:t>
      </w:r>
    </w:p>
    <w:p w14:paraId="39358194" w14:textId="2D6E0D14" w:rsidR="0073213D" w:rsidRPr="0095563D" w:rsidRDefault="00F52BA2" w:rsidP="00CB2863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ind w:right="99" w:firstLineChars="350" w:firstLine="735"/>
        <w:contextualSpacing/>
        <w:rPr>
          <w:rFonts w:asciiTheme="minorEastAsia" w:hAnsiTheme="minorEastAsia"/>
          <w:color w:val="000000"/>
          <w:sz w:val="21"/>
          <w:szCs w:val="21"/>
        </w:rPr>
      </w:pPr>
      <w:r w:rsidRPr="0095563D">
        <w:rPr>
          <w:rFonts w:asciiTheme="minorEastAsia" w:hAnsiTheme="minorEastAsia" w:cs="Arial Unicode MS"/>
          <w:color w:val="000000"/>
          <w:sz w:val="21"/>
          <w:szCs w:val="21"/>
        </w:rPr>
        <w:t xml:space="preserve">等を使用する場合は、欄外や用語集を用いて補足説明をすること。  </w:t>
      </w:r>
    </w:p>
    <w:p w14:paraId="2366FCB9" w14:textId="1EDCB442" w:rsidR="00CB2863" w:rsidRDefault="00D41EB7" w:rsidP="00CB2863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2" w:line="340" w:lineRule="exact"/>
        <w:ind w:right="99" w:firstLineChars="200" w:firstLine="420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>オ</w:t>
      </w:r>
      <w:r w:rsidR="00CB2863"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 </w:t>
      </w:r>
      <w:r w:rsidR="00F52BA2" w:rsidRPr="0095563D">
        <w:rPr>
          <w:rFonts w:asciiTheme="minorEastAsia" w:hAnsiTheme="minorEastAsia" w:cs="Arial Unicode MS"/>
          <w:color w:val="000000"/>
          <w:sz w:val="21"/>
          <w:szCs w:val="21"/>
        </w:rPr>
        <w:t>図形（グラフ、表、イラスト等）を用いて視覚的に表現し、文章により不足する</w:t>
      </w:r>
    </w:p>
    <w:p w14:paraId="2B155F39" w14:textId="1C8D8E68" w:rsidR="00782D8F" w:rsidRDefault="00F52BA2" w:rsidP="00782D8F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2" w:line="340" w:lineRule="exact"/>
        <w:ind w:right="99" w:firstLineChars="350" w:firstLine="735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 w:rsidRPr="0095563D">
        <w:rPr>
          <w:rFonts w:asciiTheme="minorEastAsia" w:hAnsiTheme="minorEastAsia" w:cs="Arial Unicode MS"/>
          <w:color w:val="000000"/>
          <w:sz w:val="21"/>
          <w:szCs w:val="21"/>
        </w:rPr>
        <w:t xml:space="preserve">説明を補完すること。 </w:t>
      </w:r>
    </w:p>
    <w:p w14:paraId="4D542B43" w14:textId="1C05724F" w:rsidR="00666AB3" w:rsidRDefault="00D41EB7" w:rsidP="00BB3780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22" w:line="340" w:lineRule="exact"/>
        <w:ind w:leftChars="193" w:left="706" w:right="99" w:hangingChars="134" w:hanging="281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>カ</w:t>
      </w:r>
      <w:r w:rsidR="00CB2863"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 </w:t>
      </w:r>
      <w:r w:rsidR="00F52BA2" w:rsidRPr="0095563D">
        <w:rPr>
          <w:rFonts w:asciiTheme="minorEastAsia" w:hAnsiTheme="minorEastAsia" w:cs="Arial Unicode MS"/>
          <w:color w:val="000000"/>
          <w:sz w:val="21"/>
          <w:szCs w:val="21"/>
        </w:rPr>
        <w:t>企画提案書は、</w:t>
      </w:r>
      <w:r w:rsidR="007919F1">
        <w:rPr>
          <w:rFonts w:asciiTheme="minorEastAsia" w:hAnsiTheme="minorEastAsia" w:cs="Arial Unicode MS" w:hint="eastAsia"/>
          <w:color w:val="000000"/>
          <w:sz w:val="21"/>
          <w:szCs w:val="21"/>
        </w:rPr>
        <w:t>企画提案書評価要領別表</w:t>
      </w:r>
      <w:r w:rsidR="00BB3780">
        <w:rPr>
          <w:rFonts w:asciiTheme="minorEastAsia" w:hAnsiTheme="minorEastAsia" w:cs="Arial Unicode MS" w:hint="eastAsia"/>
          <w:color w:val="000000"/>
          <w:sz w:val="21"/>
          <w:szCs w:val="21"/>
        </w:rPr>
        <w:t>の</w:t>
      </w:r>
      <w:r w:rsidR="007919F1">
        <w:rPr>
          <w:rFonts w:asciiTheme="minorEastAsia" w:hAnsiTheme="minorEastAsia" w:cs="Arial Unicode MS" w:hint="eastAsia"/>
          <w:color w:val="000000"/>
          <w:sz w:val="21"/>
          <w:szCs w:val="21"/>
        </w:rPr>
        <w:t>区分</w:t>
      </w:r>
      <w:r w:rsidR="00BB3780">
        <w:rPr>
          <w:rFonts w:asciiTheme="minorEastAsia" w:hAnsiTheme="minorEastAsia" w:cs="Arial Unicode MS" w:hint="eastAsia"/>
          <w:color w:val="000000"/>
          <w:sz w:val="21"/>
          <w:szCs w:val="21"/>
        </w:rPr>
        <w:t>・</w:t>
      </w:r>
      <w:r w:rsidR="007919F1">
        <w:rPr>
          <w:rFonts w:asciiTheme="minorEastAsia" w:hAnsiTheme="minorEastAsia" w:cs="Arial Unicode MS" w:hint="eastAsia"/>
          <w:color w:val="000000"/>
          <w:sz w:val="21"/>
          <w:szCs w:val="21"/>
        </w:rPr>
        <w:t>内容に</w:t>
      </w:r>
      <w:r w:rsidR="00F52BA2" w:rsidRPr="0095563D">
        <w:rPr>
          <w:rFonts w:asciiTheme="minorEastAsia" w:hAnsiTheme="minorEastAsia" w:cs="Arial Unicode MS"/>
          <w:color w:val="000000"/>
          <w:sz w:val="21"/>
          <w:szCs w:val="21"/>
        </w:rPr>
        <w:t>沿って作成すること。</w:t>
      </w:r>
    </w:p>
    <w:p w14:paraId="0355C24A" w14:textId="77777777" w:rsidR="00D41EB7" w:rsidRDefault="00D41EB7" w:rsidP="00D41EB7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 w:rsidRPr="00D41EB7"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　</w:t>
      </w:r>
      <w:r>
        <w:rPr>
          <w:rFonts w:asciiTheme="minorEastAsia" w:hAnsiTheme="minorEastAsia" w:cs="Arial Unicode MS" w:hint="eastAsia"/>
          <w:color w:val="000000"/>
          <w:sz w:val="21"/>
          <w:szCs w:val="21"/>
        </w:rPr>
        <w:t>②</w:t>
      </w:r>
      <w:r w:rsidR="00A81732" w:rsidRPr="00D41EB7"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 作業スケジュール案</w:t>
      </w:r>
    </w:p>
    <w:p w14:paraId="337D45AD" w14:textId="10686E71" w:rsidR="00D41EB7" w:rsidRDefault="00D41EB7" w:rsidP="0084063F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ind w:leftChars="193" w:left="706" w:hangingChars="134" w:hanging="281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ア </w:t>
      </w:r>
      <w:r w:rsidR="00A81732">
        <w:rPr>
          <w:rFonts w:asciiTheme="minorEastAsia" w:hAnsiTheme="minorEastAsia" w:cs="Arial Unicode MS" w:hint="eastAsia"/>
          <w:color w:val="000000"/>
          <w:sz w:val="21"/>
          <w:szCs w:val="21"/>
        </w:rPr>
        <w:t>令和</w:t>
      </w:r>
      <w:r w:rsidR="00551056">
        <w:rPr>
          <w:rFonts w:asciiTheme="minorEastAsia" w:hAnsiTheme="minorEastAsia" w:cs="Arial Unicode MS" w:hint="eastAsia"/>
          <w:color w:val="000000"/>
          <w:sz w:val="21"/>
          <w:szCs w:val="21"/>
        </w:rPr>
        <w:t>７</w:t>
      </w:r>
      <w:r w:rsidR="00A81732">
        <w:rPr>
          <w:rFonts w:asciiTheme="minorEastAsia" w:hAnsiTheme="minorEastAsia" w:cs="Arial Unicode MS" w:hint="eastAsia"/>
          <w:color w:val="000000"/>
          <w:sz w:val="21"/>
          <w:szCs w:val="21"/>
        </w:rPr>
        <w:t>年</w:t>
      </w:r>
      <w:r w:rsidR="00D2550C">
        <w:rPr>
          <w:rFonts w:asciiTheme="minorEastAsia" w:hAnsiTheme="minorEastAsia" w:cs="Arial Unicode MS" w:hint="eastAsia"/>
          <w:color w:val="000000"/>
          <w:sz w:val="21"/>
          <w:szCs w:val="21"/>
        </w:rPr>
        <w:t>1</w:t>
      </w:r>
      <w:r w:rsidR="00D2550C">
        <w:rPr>
          <w:rFonts w:asciiTheme="minorEastAsia" w:hAnsiTheme="minorEastAsia" w:cs="Arial Unicode MS"/>
          <w:color w:val="000000"/>
          <w:sz w:val="21"/>
          <w:szCs w:val="21"/>
        </w:rPr>
        <w:t>0</w:t>
      </w:r>
      <w:r w:rsidR="00A81732">
        <w:rPr>
          <w:rFonts w:asciiTheme="minorEastAsia" w:hAnsiTheme="minorEastAsia" w:cs="Arial Unicode MS" w:hint="eastAsia"/>
          <w:color w:val="000000"/>
          <w:sz w:val="21"/>
          <w:szCs w:val="21"/>
        </w:rPr>
        <w:t>月１日を</w:t>
      </w:r>
      <w:r w:rsidR="00551056">
        <w:rPr>
          <w:rFonts w:asciiTheme="minorEastAsia" w:hAnsiTheme="minorEastAsia" w:cs="Arial Unicode MS" w:hint="eastAsia"/>
          <w:color w:val="000000"/>
          <w:sz w:val="21"/>
          <w:szCs w:val="21"/>
        </w:rPr>
        <w:t>職員側機能運用開始日とし</w:t>
      </w:r>
      <w:r w:rsidR="00A81732">
        <w:rPr>
          <w:rFonts w:asciiTheme="minorEastAsia" w:hAnsiTheme="minorEastAsia" w:cs="Arial Unicode MS" w:hint="eastAsia"/>
          <w:color w:val="000000"/>
          <w:sz w:val="21"/>
          <w:szCs w:val="21"/>
        </w:rPr>
        <w:t>、</w:t>
      </w:r>
      <w:r w:rsidR="00551056">
        <w:rPr>
          <w:rFonts w:asciiTheme="minorEastAsia" w:hAnsiTheme="minorEastAsia" w:cs="Arial Unicode MS" w:hint="eastAsia"/>
          <w:color w:val="000000"/>
          <w:sz w:val="21"/>
          <w:szCs w:val="21"/>
        </w:rPr>
        <w:t>令和７年</w:t>
      </w:r>
      <w:r w:rsidR="00D2550C">
        <w:rPr>
          <w:rFonts w:asciiTheme="minorEastAsia" w:hAnsiTheme="minorEastAsia" w:cs="Arial Unicode MS" w:hint="eastAsia"/>
          <w:color w:val="000000"/>
          <w:sz w:val="21"/>
          <w:szCs w:val="21"/>
        </w:rPr>
        <w:t>1</w:t>
      </w:r>
      <w:r w:rsidR="00666AB3">
        <w:rPr>
          <w:rFonts w:asciiTheme="minorEastAsia" w:hAnsiTheme="minorEastAsia" w:cs="Arial Unicode MS"/>
          <w:color w:val="000000"/>
          <w:sz w:val="21"/>
          <w:szCs w:val="21"/>
        </w:rPr>
        <w:t>2</w:t>
      </w:r>
      <w:r w:rsidR="00551056">
        <w:rPr>
          <w:rFonts w:asciiTheme="minorEastAsia" w:hAnsiTheme="minorEastAsia" w:cs="Arial Unicode MS" w:hint="eastAsia"/>
          <w:color w:val="000000"/>
          <w:sz w:val="21"/>
          <w:szCs w:val="21"/>
        </w:rPr>
        <w:t>月１日を利用者側機能運用開始日として</w:t>
      </w:r>
      <w:r w:rsidR="00A81732">
        <w:rPr>
          <w:rFonts w:asciiTheme="minorEastAsia" w:hAnsiTheme="minorEastAsia" w:cs="Arial Unicode MS" w:hint="eastAsia"/>
          <w:color w:val="000000"/>
          <w:sz w:val="21"/>
          <w:szCs w:val="21"/>
        </w:rPr>
        <w:t>作業スケジュールを作成すること</w:t>
      </w:r>
      <w:r w:rsidR="00551056">
        <w:rPr>
          <w:rFonts w:asciiTheme="minorEastAsia" w:hAnsiTheme="minorEastAsia" w:cs="Arial Unicode MS" w:hint="eastAsia"/>
          <w:color w:val="000000"/>
          <w:sz w:val="21"/>
          <w:szCs w:val="21"/>
        </w:rPr>
        <w:t>。</w:t>
      </w:r>
    </w:p>
    <w:p w14:paraId="6C600451" w14:textId="280DC64D" w:rsidR="00A81732" w:rsidRPr="00D41EB7" w:rsidRDefault="00D41EB7" w:rsidP="00D41EB7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ind w:firstLineChars="200" w:firstLine="420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イ </w:t>
      </w:r>
      <w:r w:rsidR="00A81732">
        <w:rPr>
          <w:rFonts w:asciiTheme="minorEastAsia" w:hAnsiTheme="minorEastAsia" w:cs="Arial Unicode MS" w:hint="eastAsia"/>
          <w:color w:val="000000"/>
          <w:sz w:val="21"/>
          <w:szCs w:val="21"/>
        </w:rPr>
        <w:t>用紙サイズはＡ４またはＡ３とし、任意の様式で作成すること。</w:t>
      </w:r>
    </w:p>
    <w:p w14:paraId="15BC563D" w14:textId="50B6DCEA" w:rsidR="00CC5823" w:rsidRDefault="00D41EB7" w:rsidP="00CC5823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ind w:firstLineChars="100" w:firstLine="210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>
        <w:rPr>
          <w:rFonts w:asciiTheme="minorEastAsia" w:hAnsiTheme="minorEastAsia" w:hint="eastAsia"/>
          <w:color w:val="000000"/>
          <w:sz w:val="21"/>
          <w:szCs w:val="21"/>
        </w:rPr>
        <w:t>③</w:t>
      </w:r>
      <w:r w:rsidR="00CC5823">
        <w:rPr>
          <w:rFonts w:asciiTheme="minorEastAsia" w:hAnsiTheme="minorEastAsia" w:hint="eastAsia"/>
          <w:color w:val="000000"/>
          <w:sz w:val="21"/>
          <w:szCs w:val="21"/>
        </w:rPr>
        <w:t xml:space="preserve"> </w:t>
      </w:r>
      <w:r w:rsidR="00F52BA2" w:rsidRPr="0095563D">
        <w:rPr>
          <w:rFonts w:asciiTheme="minorEastAsia" w:hAnsiTheme="minorEastAsia" w:cs="Arial Unicode MS"/>
          <w:color w:val="000000"/>
          <w:sz w:val="21"/>
          <w:szCs w:val="21"/>
        </w:rPr>
        <w:t>提案見積書</w:t>
      </w:r>
    </w:p>
    <w:p w14:paraId="1C783B0F" w14:textId="61F009DA" w:rsidR="0073213D" w:rsidRDefault="00CC5823" w:rsidP="007A6FBC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ind w:leftChars="194" w:left="708" w:hangingChars="134" w:hanging="281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ア </w:t>
      </w:r>
      <w:r w:rsidR="0003160D">
        <w:rPr>
          <w:rFonts w:asciiTheme="minorEastAsia" w:hAnsiTheme="minorEastAsia" w:cs="Arial Unicode MS" w:hint="eastAsia"/>
          <w:color w:val="000000"/>
          <w:sz w:val="21"/>
          <w:szCs w:val="21"/>
        </w:rPr>
        <w:t>「</w:t>
      </w:r>
      <w:r w:rsidR="0003160D" w:rsidRPr="0003160D">
        <w:rPr>
          <w:rFonts w:asciiTheme="minorEastAsia" w:hAnsiTheme="minorEastAsia" w:cs="Arial Unicode MS" w:hint="eastAsia"/>
          <w:color w:val="000000"/>
          <w:sz w:val="21"/>
          <w:szCs w:val="21"/>
        </w:rPr>
        <w:t>新しい地方経済・生活環境創生交付金</w:t>
      </w:r>
      <w:r w:rsidR="0003160D">
        <w:rPr>
          <w:rFonts w:asciiTheme="minorEastAsia" w:hAnsiTheme="minorEastAsia" w:cs="Arial Unicode MS" w:hint="eastAsia"/>
          <w:color w:val="000000"/>
          <w:sz w:val="21"/>
          <w:szCs w:val="21"/>
        </w:rPr>
        <w:t>」を活用している関係上、提案</w:t>
      </w:r>
      <w:r w:rsidR="00F52BA2" w:rsidRPr="0095563D">
        <w:rPr>
          <w:rFonts w:asciiTheme="minorEastAsia" w:hAnsiTheme="minorEastAsia" w:cs="Arial Unicode MS"/>
          <w:color w:val="000000"/>
          <w:sz w:val="21"/>
          <w:szCs w:val="21"/>
        </w:rPr>
        <w:t>見積書（様式第</w:t>
      </w:r>
      <w:r w:rsidR="00A81732">
        <w:rPr>
          <w:rFonts w:asciiTheme="minorEastAsia" w:hAnsiTheme="minorEastAsia" w:cs="Arial Unicode MS" w:hint="eastAsia"/>
          <w:color w:val="000000"/>
          <w:sz w:val="21"/>
          <w:szCs w:val="21"/>
        </w:rPr>
        <w:t>５</w:t>
      </w:r>
      <w:r w:rsidR="00F52BA2" w:rsidRPr="0095563D">
        <w:rPr>
          <w:rFonts w:asciiTheme="minorEastAsia" w:hAnsiTheme="minorEastAsia" w:cs="Arial Unicode MS"/>
          <w:color w:val="000000"/>
          <w:sz w:val="21"/>
          <w:szCs w:val="21"/>
        </w:rPr>
        <w:t>号）</w:t>
      </w:r>
      <w:r w:rsidR="000F1862">
        <w:rPr>
          <w:rFonts w:asciiTheme="minorEastAsia" w:hAnsiTheme="minorEastAsia" w:cs="Arial Unicode MS" w:hint="eastAsia"/>
          <w:color w:val="000000"/>
          <w:sz w:val="21"/>
          <w:szCs w:val="21"/>
        </w:rPr>
        <w:t>に記載された</w:t>
      </w:r>
      <w:r w:rsidR="0003160D">
        <w:rPr>
          <w:rFonts w:asciiTheme="minorEastAsia" w:hAnsiTheme="minorEastAsia" w:cs="Arial Unicode MS" w:hint="eastAsia"/>
          <w:color w:val="000000"/>
          <w:sz w:val="21"/>
          <w:szCs w:val="21"/>
        </w:rPr>
        <w:t>項目に沿って見積もりを提示すること。</w:t>
      </w:r>
    </w:p>
    <w:p w14:paraId="6FD4A55D" w14:textId="25F950AD" w:rsidR="00551056" w:rsidRDefault="0003160D" w:rsidP="007A6FBC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ind w:leftChars="194" w:left="708" w:hangingChars="134" w:hanging="281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　</w:t>
      </w:r>
      <w:r w:rsidR="00A93AE6"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 </w:t>
      </w:r>
      <w:r>
        <w:rPr>
          <w:rFonts w:asciiTheme="minorEastAsia" w:hAnsiTheme="minorEastAsia" w:cs="Arial Unicode MS" w:hint="eastAsia"/>
          <w:color w:val="000000"/>
          <w:sz w:val="21"/>
          <w:szCs w:val="21"/>
        </w:rPr>
        <w:t>また、必要に応じて別途見積もり内訳書（任意様式）をつけること。</w:t>
      </w:r>
    </w:p>
    <w:p w14:paraId="218F273D" w14:textId="5602D644" w:rsidR="008D0BF5" w:rsidRPr="0095563D" w:rsidRDefault="0003160D" w:rsidP="007A6FBC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ind w:leftChars="194" w:left="708" w:hangingChars="134" w:hanging="281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 xml:space="preserve">イ </w:t>
      </w:r>
      <w:r w:rsidR="00A93AE6">
        <w:rPr>
          <w:rFonts w:asciiTheme="minorEastAsia" w:hAnsiTheme="minorEastAsia" w:cs="Arial Unicode MS" w:hint="eastAsia"/>
          <w:color w:val="000000"/>
          <w:sz w:val="21"/>
          <w:szCs w:val="21"/>
        </w:rPr>
        <w:t>見積もりについては上限を</w:t>
      </w:r>
      <w:r w:rsidR="00D2550C">
        <w:rPr>
          <w:rFonts w:asciiTheme="minorEastAsia" w:hAnsiTheme="minorEastAsia" w:cs="Arial Unicode MS"/>
          <w:color w:val="000000"/>
          <w:sz w:val="21"/>
          <w:szCs w:val="21"/>
        </w:rPr>
        <w:t>34</w:t>
      </w:r>
      <w:r w:rsidR="0056111C">
        <w:rPr>
          <w:rFonts w:asciiTheme="minorEastAsia" w:hAnsiTheme="minorEastAsia" w:cs="Arial Unicode MS" w:hint="eastAsia"/>
          <w:color w:val="000000"/>
          <w:sz w:val="21"/>
          <w:szCs w:val="21"/>
        </w:rPr>
        <w:t>0</w:t>
      </w:r>
      <w:r w:rsidR="00A93AE6">
        <w:rPr>
          <w:rFonts w:asciiTheme="minorEastAsia" w:hAnsiTheme="minorEastAsia" w:cs="Arial Unicode MS" w:hint="eastAsia"/>
          <w:color w:val="000000"/>
          <w:sz w:val="21"/>
          <w:szCs w:val="21"/>
        </w:rPr>
        <w:t>万円（消費税</w:t>
      </w:r>
      <w:r w:rsidR="0012607E">
        <w:rPr>
          <w:rFonts w:asciiTheme="minorEastAsia" w:hAnsiTheme="minorEastAsia" w:cs="Arial Unicode MS" w:hint="eastAsia"/>
          <w:color w:val="000000"/>
          <w:sz w:val="21"/>
          <w:szCs w:val="21"/>
        </w:rPr>
        <w:t>等</w:t>
      </w:r>
      <w:r w:rsidR="00A93AE6">
        <w:rPr>
          <w:rFonts w:asciiTheme="minorEastAsia" w:hAnsiTheme="minorEastAsia" w:cs="Arial Unicode MS" w:hint="eastAsia"/>
          <w:color w:val="000000"/>
          <w:sz w:val="21"/>
          <w:szCs w:val="21"/>
        </w:rPr>
        <w:t>込）とし、</w:t>
      </w:r>
      <w:r w:rsidR="000F1862">
        <w:rPr>
          <w:rFonts w:asciiTheme="minorEastAsia" w:hAnsiTheme="minorEastAsia" w:cs="Arial Unicode MS" w:hint="eastAsia"/>
          <w:color w:val="000000"/>
          <w:sz w:val="21"/>
          <w:szCs w:val="21"/>
        </w:rPr>
        <w:t>システムの</w:t>
      </w:r>
      <w:r w:rsidR="00A93AE6">
        <w:rPr>
          <w:rFonts w:asciiTheme="minorEastAsia" w:hAnsiTheme="minorEastAsia" w:cs="Arial Unicode MS" w:hint="eastAsia"/>
          <w:color w:val="000000"/>
          <w:sz w:val="21"/>
          <w:szCs w:val="21"/>
        </w:rPr>
        <w:t>構築費及　 び令和</w:t>
      </w:r>
      <w:r w:rsidR="00D2550C">
        <w:rPr>
          <w:rFonts w:asciiTheme="minorEastAsia" w:hAnsiTheme="minorEastAsia" w:cs="Arial Unicode MS" w:hint="eastAsia"/>
          <w:color w:val="000000"/>
          <w:sz w:val="21"/>
          <w:szCs w:val="21"/>
        </w:rPr>
        <w:t>７</w:t>
      </w:r>
      <w:r w:rsidR="00A93AE6">
        <w:rPr>
          <w:rFonts w:asciiTheme="minorEastAsia" w:hAnsiTheme="minorEastAsia" w:cs="Arial Unicode MS" w:hint="eastAsia"/>
          <w:color w:val="000000"/>
          <w:sz w:val="21"/>
          <w:szCs w:val="21"/>
        </w:rPr>
        <w:t>年</w:t>
      </w:r>
      <w:r w:rsidR="00D2550C">
        <w:rPr>
          <w:rFonts w:asciiTheme="minorEastAsia" w:hAnsiTheme="minorEastAsia" w:cs="Arial Unicode MS" w:hint="eastAsia"/>
          <w:color w:val="000000"/>
          <w:sz w:val="21"/>
          <w:szCs w:val="21"/>
        </w:rPr>
        <w:t>1</w:t>
      </w:r>
      <w:r w:rsidR="00D2550C">
        <w:rPr>
          <w:rFonts w:asciiTheme="minorEastAsia" w:hAnsiTheme="minorEastAsia" w:cs="Arial Unicode MS"/>
          <w:color w:val="000000"/>
          <w:sz w:val="21"/>
          <w:szCs w:val="21"/>
        </w:rPr>
        <w:t>0</w:t>
      </w:r>
      <w:r w:rsidR="00A93AE6">
        <w:rPr>
          <w:rFonts w:asciiTheme="minorEastAsia" w:hAnsiTheme="minorEastAsia" w:cs="Arial Unicode MS" w:hint="eastAsia"/>
          <w:color w:val="000000"/>
          <w:sz w:val="21"/>
          <w:szCs w:val="21"/>
        </w:rPr>
        <w:t>月</w:t>
      </w:r>
      <w:r w:rsidR="008D0BF5">
        <w:rPr>
          <w:rFonts w:asciiTheme="minorEastAsia" w:hAnsiTheme="minorEastAsia" w:cs="Arial Unicode MS" w:hint="eastAsia"/>
          <w:color w:val="000000"/>
          <w:sz w:val="21"/>
          <w:szCs w:val="21"/>
        </w:rPr>
        <w:t>１日</w:t>
      </w:r>
      <w:r w:rsidR="00A93AE6">
        <w:rPr>
          <w:rFonts w:asciiTheme="minorEastAsia" w:hAnsiTheme="minorEastAsia" w:cs="Arial Unicode MS" w:hint="eastAsia"/>
          <w:color w:val="000000"/>
          <w:sz w:val="21"/>
          <w:szCs w:val="21"/>
        </w:rPr>
        <w:t>から令和</w:t>
      </w:r>
      <w:r w:rsidR="00D2550C">
        <w:rPr>
          <w:rFonts w:asciiTheme="minorEastAsia" w:hAnsiTheme="minorEastAsia" w:cs="Arial Unicode MS" w:hint="eastAsia"/>
          <w:color w:val="000000"/>
          <w:sz w:val="21"/>
          <w:szCs w:val="21"/>
        </w:rPr>
        <w:t>８</w:t>
      </w:r>
      <w:r w:rsidR="00A93AE6">
        <w:rPr>
          <w:rFonts w:asciiTheme="minorEastAsia" w:hAnsiTheme="minorEastAsia" w:cs="Arial Unicode MS" w:hint="eastAsia"/>
          <w:color w:val="000000"/>
          <w:sz w:val="21"/>
          <w:szCs w:val="21"/>
        </w:rPr>
        <w:t>年３月</w:t>
      </w:r>
      <w:r w:rsidR="008D0BF5">
        <w:rPr>
          <w:rFonts w:asciiTheme="minorEastAsia" w:hAnsiTheme="minorEastAsia" w:cs="Arial Unicode MS" w:hint="eastAsia"/>
          <w:color w:val="000000"/>
          <w:sz w:val="21"/>
          <w:szCs w:val="21"/>
        </w:rPr>
        <w:t>31日</w:t>
      </w:r>
      <w:r w:rsidR="00A93AE6">
        <w:rPr>
          <w:rFonts w:asciiTheme="minorEastAsia" w:hAnsiTheme="minorEastAsia" w:cs="Arial Unicode MS" w:hint="eastAsia"/>
          <w:color w:val="000000"/>
          <w:sz w:val="21"/>
          <w:szCs w:val="21"/>
        </w:rPr>
        <w:t>まで</w:t>
      </w:r>
      <w:r w:rsidR="000F1862">
        <w:rPr>
          <w:rFonts w:asciiTheme="minorEastAsia" w:hAnsiTheme="minorEastAsia" w:cs="Arial Unicode MS" w:hint="eastAsia"/>
          <w:color w:val="000000"/>
          <w:sz w:val="21"/>
          <w:szCs w:val="21"/>
        </w:rPr>
        <w:t>システム</w:t>
      </w:r>
      <w:r w:rsidR="00A93AE6">
        <w:rPr>
          <w:rFonts w:asciiTheme="minorEastAsia" w:hAnsiTheme="minorEastAsia" w:cs="Arial Unicode MS" w:hint="eastAsia"/>
          <w:color w:val="000000"/>
          <w:sz w:val="21"/>
          <w:szCs w:val="21"/>
        </w:rPr>
        <w:t>利用料を提案すること。</w:t>
      </w:r>
      <w:r w:rsidR="008D0BF5">
        <w:rPr>
          <w:rFonts w:asciiTheme="minorEastAsia" w:hAnsiTheme="minorEastAsia" w:cs="Arial Unicode MS" w:hint="eastAsia"/>
          <w:color w:val="000000"/>
          <w:sz w:val="21"/>
          <w:szCs w:val="21"/>
        </w:rPr>
        <w:t>ただし</w:t>
      </w:r>
      <w:r w:rsidR="00A93AE6">
        <w:rPr>
          <w:rFonts w:asciiTheme="minorEastAsia" w:hAnsiTheme="minorEastAsia" w:cs="Arial Unicode MS" w:hint="eastAsia"/>
          <w:color w:val="000000"/>
          <w:sz w:val="21"/>
          <w:szCs w:val="21"/>
        </w:rPr>
        <w:t>、</w:t>
      </w:r>
      <w:r w:rsidR="000F1862">
        <w:rPr>
          <w:rFonts w:asciiTheme="minorEastAsia" w:hAnsiTheme="minorEastAsia" w:cs="Arial Unicode MS" w:hint="eastAsia"/>
          <w:color w:val="000000"/>
          <w:sz w:val="21"/>
          <w:szCs w:val="21"/>
        </w:rPr>
        <w:t>システム</w:t>
      </w:r>
      <w:r w:rsidR="008D0BF5">
        <w:rPr>
          <w:rFonts w:asciiTheme="minorEastAsia" w:hAnsiTheme="minorEastAsia" w:cs="Arial Unicode MS" w:hint="eastAsia"/>
          <w:color w:val="000000"/>
          <w:sz w:val="21"/>
          <w:szCs w:val="21"/>
        </w:rPr>
        <w:t>利用料</w:t>
      </w:r>
      <w:r w:rsidR="000F1862">
        <w:rPr>
          <w:rFonts w:asciiTheme="minorEastAsia" w:hAnsiTheme="minorEastAsia" w:cs="Arial Unicode MS" w:hint="eastAsia"/>
          <w:color w:val="000000"/>
          <w:sz w:val="21"/>
          <w:szCs w:val="21"/>
        </w:rPr>
        <w:t>の</w:t>
      </w:r>
      <w:r w:rsidR="00A93AE6">
        <w:rPr>
          <w:rFonts w:asciiTheme="minorEastAsia" w:hAnsiTheme="minorEastAsia" w:cs="Arial Unicode MS" w:hint="eastAsia"/>
          <w:color w:val="000000"/>
          <w:sz w:val="21"/>
          <w:szCs w:val="21"/>
        </w:rPr>
        <w:t>月額</w:t>
      </w:r>
      <w:r w:rsidR="000F1862">
        <w:rPr>
          <w:rFonts w:asciiTheme="minorEastAsia" w:hAnsiTheme="minorEastAsia" w:cs="Arial Unicode MS" w:hint="eastAsia"/>
          <w:color w:val="000000"/>
          <w:sz w:val="21"/>
          <w:szCs w:val="21"/>
        </w:rPr>
        <w:t>費用</w:t>
      </w:r>
      <w:r w:rsidR="00F37B56">
        <w:rPr>
          <w:rFonts w:asciiTheme="minorEastAsia" w:hAnsiTheme="minorEastAsia" w:cs="Arial Unicode MS" w:hint="eastAsia"/>
          <w:color w:val="000000"/>
          <w:sz w:val="21"/>
          <w:szCs w:val="21"/>
        </w:rPr>
        <w:t>上限</w:t>
      </w:r>
      <w:r w:rsidR="000F1862">
        <w:rPr>
          <w:rFonts w:asciiTheme="minorEastAsia" w:hAnsiTheme="minorEastAsia" w:cs="Arial Unicode MS" w:hint="eastAsia"/>
          <w:color w:val="000000"/>
          <w:sz w:val="21"/>
          <w:szCs w:val="21"/>
        </w:rPr>
        <w:t>は1</w:t>
      </w:r>
      <w:r w:rsidR="000F1862">
        <w:rPr>
          <w:rFonts w:asciiTheme="minorEastAsia" w:hAnsiTheme="minorEastAsia" w:cs="Arial Unicode MS"/>
          <w:color w:val="000000"/>
          <w:sz w:val="21"/>
          <w:szCs w:val="21"/>
        </w:rPr>
        <w:t>4</w:t>
      </w:r>
      <w:r w:rsidR="000F1862">
        <w:rPr>
          <w:rFonts w:asciiTheme="minorEastAsia" w:hAnsiTheme="minorEastAsia" w:cs="Arial Unicode MS" w:hint="eastAsia"/>
          <w:color w:val="000000"/>
          <w:sz w:val="21"/>
          <w:szCs w:val="21"/>
        </w:rPr>
        <w:t>万円</w:t>
      </w:r>
      <w:r w:rsidR="008D0BF5">
        <w:rPr>
          <w:rFonts w:asciiTheme="minorEastAsia" w:hAnsiTheme="minorEastAsia" w:cs="Arial Unicode MS" w:hint="eastAsia"/>
          <w:color w:val="000000"/>
          <w:sz w:val="21"/>
          <w:szCs w:val="21"/>
        </w:rPr>
        <w:t>（消費税等込）</w:t>
      </w:r>
      <w:r w:rsidR="00A93AE6">
        <w:rPr>
          <w:rFonts w:asciiTheme="minorEastAsia" w:hAnsiTheme="minorEastAsia" w:cs="Arial Unicode MS" w:hint="eastAsia"/>
          <w:color w:val="000000"/>
          <w:sz w:val="21"/>
          <w:szCs w:val="21"/>
        </w:rPr>
        <w:t>とする。</w:t>
      </w:r>
    </w:p>
    <w:p w14:paraId="7AB8F194" w14:textId="0FA53CE0" w:rsidR="00A93AE6" w:rsidRDefault="00A93AE6" w:rsidP="007A6FBC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ind w:leftChars="194" w:left="708" w:right="1458" w:hangingChars="134" w:hanging="281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>ウ</w:t>
      </w:r>
      <w:r w:rsidR="00F52BA2" w:rsidRPr="0095563D">
        <w:rPr>
          <w:rFonts w:asciiTheme="minorEastAsia" w:hAnsiTheme="minorEastAsia" w:cs="Arial Unicode MS"/>
          <w:color w:val="000000"/>
          <w:sz w:val="21"/>
          <w:szCs w:val="21"/>
        </w:rPr>
        <w:t xml:space="preserve"> </w:t>
      </w:r>
      <w:r w:rsidR="000F1862">
        <w:rPr>
          <w:rFonts w:asciiTheme="minorEastAsia" w:hAnsiTheme="minorEastAsia" w:cs="Arial Unicode MS" w:hint="eastAsia"/>
          <w:color w:val="000000"/>
          <w:sz w:val="21"/>
          <w:szCs w:val="21"/>
        </w:rPr>
        <w:t>システム</w:t>
      </w:r>
      <w:r w:rsidR="008D0BF5">
        <w:rPr>
          <w:rFonts w:asciiTheme="minorEastAsia" w:hAnsiTheme="minorEastAsia" w:cs="Arial Unicode MS" w:hint="eastAsia"/>
          <w:color w:val="000000"/>
          <w:sz w:val="21"/>
          <w:szCs w:val="21"/>
        </w:rPr>
        <w:t>利用料</w:t>
      </w:r>
      <w:r>
        <w:rPr>
          <w:rFonts w:asciiTheme="minorEastAsia" w:hAnsiTheme="minorEastAsia" w:cs="Arial Unicode MS" w:hint="eastAsia"/>
          <w:color w:val="000000"/>
          <w:sz w:val="21"/>
          <w:szCs w:val="21"/>
        </w:rPr>
        <w:t>には次の費用</w:t>
      </w:r>
      <w:r w:rsidR="000F1862">
        <w:rPr>
          <w:rFonts w:asciiTheme="minorEastAsia" w:hAnsiTheme="minorEastAsia" w:cs="Arial Unicode MS" w:hint="eastAsia"/>
          <w:color w:val="000000"/>
          <w:sz w:val="21"/>
          <w:szCs w:val="21"/>
        </w:rPr>
        <w:t>も</w:t>
      </w:r>
      <w:r>
        <w:rPr>
          <w:rFonts w:asciiTheme="minorEastAsia" w:hAnsiTheme="minorEastAsia" w:cs="Arial Unicode MS" w:hint="eastAsia"/>
          <w:color w:val="000000"/>
          <w:sz w:val="21"/>
          <w:szCs w:val="21"/>
        </w:rPr>
        <w:t>含むこと。</w:t>
      </w:r>
    </w:p>
    <w:p w14:paraId="136B5134" w14:textId="00A0376F" w:rsidR="000F1862" w:rsidRDefault="000F1862" w:rsidP="000F1862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ind w:right="1458" w:firstLineChars="300" w:firstLine="630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>・クラウドサービス利用料</w:t>
      </w:r>
    </w:p>
    <w:p w14:paraId="382401D9" w14:textId="4CA93BE3" w:rsidR="00A93AE6" w:rsidRDefault="00A93AE6" w:rsidP="000F1862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ind w:right="1458" w:firstLineChars="300" w:firstLine="630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>・</w:t>
      </w:r>
      <w:r w:rsidR="00F52BA2" w:rsidRPr="0095563D">
        <w:rPr>
          <w:rFonts w:asciiTheme="minorEastAsia" w:hAnsiTheme="minorEastAsia" w:cs="Arial Unicode MS"/>
          <w:color w:val="000000"/>
          <w:sz w:val="21"/>
          <w:szCs w:val="21"/>
        </w:rPr>
        <w:t>運用保守費用</w:t>
      </w:r>
    </w:p>
    <w:p w14:paraId="5E6E7AF9" w14:textId="77777777" w:rsidR="00A93AE6" w:rsidRDefault="00A93AE6" w:rsidP="00A93AE6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ind w:right="1458" w:firstLineChars="300" w:firstLine="630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>・</w:t>
      </w:r>
      <w:r w:rsidR="00F52BA2" w:rsidRPr="0095563D">
        <w:rPr>
          <w:rFonts w:asciiTheme="minorEastAsia" w:hAnsiTheme="minorEastAsia" w:cs="Arial Unicode MS"/>
          <w:color w:val="000000"/>
          <w:sz w:val="21"/>
          <w:szCs w:val="21"/>
        </w:rPr>
        <w:t>ヘルプデスク等費用</w:t>
      </w:r>
    </w:p>
    <w:p w14:paraId="668388B9" w14:textId="07C14C2A" w:rsidR="0073213D" w:rsidRDefault="00A93AE6" w:rsidP="00D92E54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11" w:line="340" w:lineRule="exact"/>
        <w:ind w:right="502" w:firstLineChars="300" w:firstLine="630"/>
        <w:contextualSpacing/>
        <w:rPr>
          <w:rFonts w:asciiTheme="minorEastAsia" w:hAnsiTheme="minorEastAsia" w:cs="Arial Unicode MS"/>
          <w:color w:val="000000"/>
          <w:sz w:val="21"/>
          <w:szCs w:val="21"/>
        </w:rPr>
      </w:pPr>
      <w:r>
        <w:rPr>
          <w:rFonts w:asciiTheme="minorEastAsia" w:hAnsiTheme="minorEastAsia" w:cs="Arial Unicode MS" w:hint="eastAsia"/>
          <w:color w:val="000000"/>
          <w:sz w:val="21"/>
          <w:szCs w:val="21"/>
        </w:rPr>
        <w:t>・</w:t>
      </w:r>
      <w:r w:rsidR="00D92E54">
        <w:rPr>
          <w:rFonts w:asciiTheme="minorEastAsia" w:hAnsiTheme="minorEastAsia" w:cs="Arial Unicode MS" w:hint="eastAsia"/>
          <w:color w:val="000000"/>
          <w:sz w:val="21"/>
          <w:szCs w:val="21"/>
        </w:rPr>
        <w:t>運用開始後に行われた</w:t>
      </w:r>
      <w:r w:rsidR="00A81732">
        <w:rPr>
          <w:rFonts w:asciiTheme="minorEastAsia" w:hAnsiTheme="minorEastAsia" w:cs="Arial Unicode MS" w:hint="eastAsia"/>
          <w:color w:val="000000"/>
          <w:sz w:val="21"/>
          <w:szCs w:val="21"/>
        </w:rPr>
        <w:t>システム更新に伴う操作マニュアル等更新</w:t>
      </w:r>
      <w:r w:rsidR="000F1862">
        <w:rPr>
          <w:rFonts w:asciiTheme="minorEastAsia" w:hAnsiTheme="minorEastAsia" w:cs="Arial Unicode MS" w:hint="eastAsia"/>
          <w:color w:val="000000"/>
          <w:sz w:val="21"/>
          <w:szCs w:val="21"/>
        </w:rPr>
        <w:t>費用</w:t>
      </w:r>
    </w:p>
    <w:sectPr w:rsidR="0073213D" w:rsidSect="00666AB3">
      <w:type w:val="continuous"/>
      <w:pgSz w:w="11900" w:h="16820"/>
      <w:pgMar w:top="1457" w:right="1588" w:bottom="1361" w:left="1588" w:header="0" w:footer="720" w:gutter="0"/>
      <w:cols w:space="720" w:equalWidth="0">
        <w:col w:w="861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7045" w14:textId="77777777" w:rsidR="00A8489E" w:rsidRDefault="00A8489E" w:rsidP="00857D4B">
      <w:pPr>
        <w:spacing w:line="240" w:lineRule="auto"/>
      </w:pPr>
      <w:r>
        <w:separator/>
      </w:r>
    </w:p>
  </w:endnote>
  <w:endnote w:type="continuationSeparator" w:id="0">
    <w:p w14:paraId="34A8A61F" w14:textId="77777777" w:rsidR="00A8489E" w:rsidRDefault="00A8489E" w:rsidP="00857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C0B2" w14:textId="77777777" w:rsidR="00A8489E" w:rsidRDefault="00A8489E" w:rsidP="00857D4B">
      <w:pPr>
        <w:spacing w:line="240" w:lineRule="auto"/>
      </w:pPr>
      <w:r>
        <w:separator/>
      </w:r>
    </w:p>
  </w:footnote>
  <w:footnote w:type="continuationSeparator" w:id="0">
    <w:p w14:paraId="6E8448B9" w14:textId="77777777" w:rsidR="00A8489E" w:rsidRDefault="00A8489E" w:rsidP="00857D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3BE7"/>
    <w:multiLevelType w:val="hybridMultilevel"/>
    <w:tmpl w:val="9586CC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877E0"/>
    <w:multiLevelType w:val="hybridMultilevel"/>
    <w:tmpl w:val="1A382412"/>
    <w:lvl w:ilvl="0" w:tplc="04090011">
      <w:start w:val="1"/>
      <w:numFmt w:val="decimalEnclosedCircle"/>
      <w:lvlText w:val="%1"/>
      <w:lvlJc w:val="left"/>
      <w:pPr>
        <w:ind w:left="743" w:hanging="440"/>
      </w:pPr>
    </w:lvl>
    <w:lvl w:ilvl="1" w:tplc="04090017">
      <w:start w:val="1"/>
      <w:numFmt w:val="aiueoFullWidth"/>
      <w:lvlText w:val="(%2)"/>
      <w:lvlJc w:val="left"/>
      <w:pPr>
        <w:ind w:left="11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40"/>
      </w:pPr>
    </w:lvl>
    <w:lvl w:ilvl="3" w:tplc="0409000F" w:tentative="1">
      <w:start w:val="1"/>
      <w:numFmt w:val="decimal"/>
      <w:lvlText w:val="%4."/>
      <w:lvlJc w:val="left"/>
      <w:pPr>
        <w:ind w:left="2063" w:hanging="440"/>
      </w:pPr>
    </w:lvl>
    <w:lvl w:ilvl="4" w:tplc="04090017" w:tentative="1">
      <w:start w:val="1"/>
      <w:numFmt w:val="aiueoFullWidth"/>
      <w:lvlText w:val="(%5)"/>
      <w:lvlJc w:val="left"/>
      <w:pPr>
        <w:ind w:left="25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40"/>
      </w:pPr>
    </w:lvl>
    <w:lvl w:ilvl="6" w:tplc="0409000F" w:tentative="1">
      <w:start w:val="1"/>
      <w:numFmt w:val="decimal"/>
      <w:lvlText w:val="%7."/>
      <w:lvlJc w:val="left"/>
      <w:pPr>
        <w:ind w:left="3383" w:hanging="440"/>
      </w:pPr>
    </w:lvl>
    <w:lvl w:ilvl="7" w:tplc="04090017" w:tentative="1">
      <w:start w:val="1"/>
      <w:numFmt w:val="aiueoFullWidth"/>
      <w:lvlText w:val="(%8)"/>
      <w:lvlJc w:val="left"/>
      <w:pPr>
        <w:ind w:left="38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40"/>
      </w:pPr>
    </w:lvl>
  </w:abstractNum>
  <w:abstractNum w:abstractNumId="2" w15:restartNumberingAfterBreak="0">
    <w:nsid w:val="20C72948"/>
    <w:multiLevelType w:val="hybridMultilevel"/>
    <w:tmpl w:val="3768006A"/>
    <w:lvl w:ilvl="0" w:tplc="EA824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F772681"/>
    <w:multiLevelType w:val="hybridMultilevel"/>
    <w:tmpl w:val="D96CC6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9A2E06"/>
    <w:multiLevelType w:val="hybridMultilevel"/>
    <w:tmpl w:val="76B4481A"/>
    <w:lvl w:ilvl="0" w:tplc="4734E7D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AB5100"/>
    <w:multiLevelType w:val="hybridMultilevel"/>
    <w:tmpl w:val="870099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8041F5"/>
    <w:multiLevelType w:val="hybridMultilevel"/>
    <w:tmpl w:val="0554B3BC"/>
    <w:lvl w:ilvl="0" w:tplc="862CC5F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C86B85"/>
    <w:multiLevelType w:val="hybridMultilevel"/>
    <w:tmpl w:val="803CE722"/>
    <w:lvl w:ilvl="0" w:tplc="DD468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A6152AB"/>
    <w:multiLevelType w:val="hybridMultilevel"/>
    <w:tmpl w:val="4B54655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4674B2"/>
    <w:multiLevelType w:val="hybridMultilevel"/>
    <w:tmpl w:val="67769DEC"/>
    <w:lvl w:ilvl="0" w:tplc="E584B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0627351"/>
    <w:multiLevelType w:val="hybridMultilevel"/>
    <w:tmpl w:val="ACFE06BC"/>
    <w:lvl w:ilvl="0" w:tplc="BE8EF028">
      <w:start w:val="3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4773197"/>
    <w:multiLevelType w:val="hybridMultilevel"/>
    <w:tmpl w:val="1B90AB0C"/>
    <w:lvl w:ilvl="0" w:tplc="65E09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C5D2842"/>
    <w:multiLevelType w:val="hybridMultilevel"/>
    <w:tmpl w:val="8A24F0B8"/>
    <w:lvl w:ilvl="0" w:tplc="8DA2E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CD05242"/>
    <w:multiLevelType w:val="hybridMultilevel"/>
    <w:tmpl w:val="9586CC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A165C1"/>
    <w:multiLevelType w:val="hybridMultilevel"/>
    <w:tmpl w:val="01FC6216"/>
    <w:lvl w:ilvl="0" w:tplc="256025F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10"/>
  </w:num>
  <w:num w:numId="6">
    <w:abstractNumId w:val="14"/>
  </w:num>
  <w:num w:numId="7">
    <w:abstractNumId w:val="6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3"/>
  </w:num>
  <w:num w:numId="13">
    <w:abstractNumId w:val="5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3D"/>
    <w:rsid w:val="0000108D"/>
    <w:rsid w:val="000300F4"/>
    <w:rsid w:val="0003160D"/>
    <w:rsid w:val="000507EE"/>
    <w:rsid w:val="000B2762"/>
    <w:rsid w:val="000E4C6C"/>
    <w:rsid w:val="000F1862"/>
    <w:rsid w:val="0012607E"/>
    <w:rsid w:val="0018249B"/>
    <w:rsid w:val="00246127"/>
    <w:rsid w:val="002762BD"/>
    <w:rsid w:val="002E0030"/>
    <w:rsid w:val="00325736"/>
    <w:rsid w:val="003A305E"/>
    <w:rsid w:val="004249ED"/>
    <w:rsid w:val="00437F83"/>
    <w:rsid w:val="00441CAE"/>
    <w:rsid w:val="0045224E"/>
    <w:rsid w:val="00453899"/>
    <w:rsid w:val="00475AA9"/>
    <w:rsid w:val="004C5A66"/>
    <w:rsid w:val="004D7E66"/>
    <w:rsid w:val="005225F7"/>
    <w:rsid w:val="005260A9"/>
    <w:rsid w:val="00551056"/>
    <w:rsid w:val="0056111C"/>
    <w:rsid w:val="00666AB3"/>
    <w:rsid w:val="006764DE"/>
    <w:rsid w:val="006948A2"/>
    <w:rsid w:val="006B4D8A"/>
    <w:rsid w:val="006F3569"/>
    <w:rsid w:val="0073213D"/>
    <w:rsid w:val="00782D8F"/>
    <w:rsid w:val="007919F1"/>
    <w:rsid w:val="007A6FBC"/>
    <w:rsid w:val="007F5A38"/>
    <w:rsid w:val="00825CC2"/>
    <w:rsid w:val="00831412"/>
    <w:rsid w:val="0084063F"/>
    <w:rsid w:val="00850632"/>
    <w:rsid w:val="00857D4B"/>
    <w:rsid w:val="008C3FA1"/>
    <w:rsid w:val="008D0BF5"/>
    <w:rsid w:val="0093326D"/>
    <w:rsid w:val="0094245D"/>
    <w:rsid w:val="00947EA2"/>
    <w:rsid w:val="0095563D"/>
    <w:rsid w:val="009B0757"/>
    <w:rsid w:val="009D103A"/>
    <w:rsid w:val="00A031CF"/>
    <w:rsid w:val="00A60DE3"/>
    <w:rsid w:val="00A80D64"/>
    <w:rsid w:val="00A81732"/>
    <w:rsid w:val="00A8489E"/>
    <w:rsid w:val="00A87CA0"/>
    <w:rsid w:val="00A93AE6"/>
    <w:rsid w:val="00AA024A"/>
    <w:rsid w:val="00B85AA6"/>
    <w:rsid w:val="00BB3780"/>
    <w:rsid w:val="00C45047"/>
    <w:rsid w:val="00CB2863"/>
    <w:rsid w:val="00CC5823"/>
    <w:rsid w:val="00D217E5"/>
    <w:rsid w:val="00D2550C"/>
    <w:rsid w:val="00D41EB7"/>
    <w:rsid w:val="00D92E54"/>
    <w:rsid w:val="00D97BC2"/>
    <w:rsid w:val="00DA05F3"/>
    <w:rsid w:val="00DB5346"/>
    <w:rsid w:val="00DD7D7C"/>
    <w:rsid w:val="00E0050E"/>
    <w:rsid w:val="00E24980"/>
    <w:rsid w:val="00E346B1"/>
    <w:rsid w:val="00E57E97"/>
    <w:rsid w:val="00E66872"/>
    <w:rsid w:val="00E907A5"/>
    <w:rsid w:val="00EA15A0"/>
    <w:rsid w:val="00F37B56"/>
    <w:rsid w:val="00F46094"/>
    <w:rsid w:val="00F52BA2"/>
    <w:rsid w:val="00F930A0"/>
    <w:rsid w:val="00FA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A45B4F"/>
  <w15:docId w15:val="{8D30A51B-FE89-44B0-8BE3-3A310818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857D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7D4B"/>
  </w:style>
  <w:style w:type="paragraph" w:styleId="a9">
    <w:name w:val="footer"/>
    <w:basedOn w:val="a"/>
    <w:link w:val="aa"/>
    <w:uiPriority w:val="99"/>
    <w:unhideWhenUsed/>
    <w:rsid w:val="00857D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7D4B"/>
  </w:style>
  <w:style w:type="paragraph" w:styleId="ab">
    <w:name w:val="List Paragraph"/>
    <w:basedOn w:val="a"/>
    <w:uiPriority w:val="34"/>
    <w:qFormat/>
    <w:rsid w:val="00947EA2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47EA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47EA2"/>
  </w:style>
  <w:style w:type="character" w:customStyle="1" w:styleId="ae">
    <w:name w:val="コメント文字列 (文字)"/>
    <w:basedOn w:val="a0"/>
    <w:link w:val="ad"/>
    <w:uiPriority w:val="99"/>
    <w:rsid w:val="00947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D0F022620D904188792B1DCE31154D" ma:contentTypeVersion="13" ma:contentTypeDescription="新しいドキュメントを作成します。" ma:contentTypeScope="" ma:versionID="d7a13287318eab76c4d2bb06dd2950e9">
  <xsd:schema xmlns:xsd="http://www.w3.org/2001/XMLSchema" xmlns:xs="http://www.w3.org/2001/XMLSchema" xmlns:p="http://schemas.microsoft.com/office/2006/metadata/properties" xmlns:ns2="4686a548-cb41-4c09-b1ac-f3af2ae6c3cf" xmlns:ns3="1972556e-5df3-4b3e-9f55-2600d667a659" targetNamespace="http://schemas.microsoft.com/office/2006/metadata/properties" ma:root="true" ma:fieldsID="fd64ee481c520da06f09607961c6671e" ns2:_="" ns3:_="">
    <xsd:import namespace="4686a548-cb41-4c09-b1ac-f3af2ae6c3cf"/>
    <xsd:import namespace="1972556e-5df3-4b3e-9f55-2600d667a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6a548-cb41-4c09-b1ac-f3af2ae6c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40495dbf-c790-4553-8539-553daef38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2556e-5df3-4b3e-9f55-2600d667a6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4aa88d2-8e45-4867-a331-867360023d1c}" ma:internalName="TaxCatchAll" ma:showField="CatchAllData" ma:web="1972556e-5df3-4b3e-9f55-2600d667a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86a548-cb41-4c09-b1ac-f3af2ae6c3cf">
      <Terms xmlns="http://schemas.microsoft.com/office/infopath/2007/PartnerControls"/>
    </lcf76f155ced4ddcb4097134ff3c332f>
    <TaxCatchAll xmlns="1972556e-5df3-4b3e-9f55-2600d667a65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C8655-D57C-449E-A7D9-373B1D01E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6a548-cb41-4c09-b1ac-f3af2ae6c3cf"/>
    <ds:schemaRef ds:uri="1972556e-5df3-4b3e-9f55-2600d667a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279803-A305-4516-8EED-B5D809B3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D61224-5229-4C8B-ACFA-5624459A083E}">
  <ds:schemaRefs>
    <ds:schemaRef ds:uri="http://schemas.microsoft.com/office/2006/metadata/properties"/>
    <ds:schemaRef ds:uri="http://schemas.microsoft.com/office/infopath/2007/PartnerControls"/>
    <ds:schemaRef ds:uri="4686a548-cb41-4c09-b1ac-f3af2ae6c3cf"/>
    <ds:schemaRef ds:uri="1972556e-5df3-4b3e-9f55-2600d667a659"/>
  </ds:schemaRefs>
</ds:datastoreItem>
</file>

<file path=customXml/itemProps4.xml><?xml version="1.0" encoding="utf-8"?>
<ds:datastoreItem xmlns:ds="http://schemas.openxmlformats.org/officeDocument/2006/customXml" ds:itemID="{44DDABE3-F7D1-4027-B533-F6629AA70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 Yamaguchi（山口賢人）</dc:creator>
  <cp:lastModifiedBy>jp23036</cp:lastModifiedBy>
  <cp:revision>51</cp:revision>
  <cp:lastPrinted>2025-05-19T07:10:00Z</cp:lastPrinted>
  <dcterms:created xsi:type="dcterms:W3CDTF">2025-03-04T04:38:00Z</dcterms:created>
  <dcterms:modified xsi:type="dcterms:W3CDTF">2025-06-03T10:06:00Z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0x01010090D0F022620D904188792B1DCE31154D</vt:lpwstr>
  </property>
  <property fmtid="{D5CDD505-2E9C-101B-9397-08002B2CF9AE}" pid="3" name="MediaServiceImageTags">
    <vt:lpwstr/>
  </property>
  <property fmtid="{D5CDD505-2E9C-101B-9397-08002B2CF9AE}" pid="4" name="MSIP_Label_dbb4fa5d-3ac5-4415-967c-34900a0e1c6f_Enabled">
    <vt:lpwstr>true</vt:lpwstr>
  </property>
  <property fmtid="{D5CDD505-2E9C-101B-9397-08002B2CF9AE}" pid="5" name="MSIP_Label_dbb4fa5d-3ac5-4415-967c-34900a0e1c6f_SetDate">
    <vt:lpwstr>2025-03-04T04:38:48Z</vt:lpwstr>
  </property>
  <property fmtid="{D5CDD505-2E9C-101B-9397-08002B2CF9AE}" pid="6" name="MSIP_Label_dbb4fa5d-3ac5-4415-967c-34900a0e1c6f_Method">
    <vt:lpwstr>Privileged</vt:lpwstr>
  </property>
  <property fmtid="{D5CDD505-2E9C-101B-9397-08002B2CF9AE}" pid="7" name="MSIP_Label_dbb4fa5d-3ac5-4415-967c-34900a0e1c6f_Name">
    <vt:lpwstr>dbb4fa5d-3ac5-4415-967c-34900a0e1c6f</vt:lpwstr>
  </property>
  <property fmtid="{D5CDD505-2E9C-101B-9397-08002B2CF9AE}" pid="8" name="MSIP_Label_dbb4fa5d-3ac5-4415-967c-34900a0e1c6f_SiteId">
    <vt:lpwstr>a629ef32-67ba-47a6-8eb3-ec43935644fc</vt:lpwstr>
  </property>
  <property fmtid="{D5CDD505-2E9C-101B-9397-08002B2CF9AE}" pid="9" name="MSIP_Label_dbb4fa5d-3ac5-4415-967c-34900a0e1c6f_ActionId">
    <vt:lpwstr>b2821144-7b2a-440e-acec-7481d4f7104f</vt:lpwstr>
  </property>
  <property fmtid="{D5CDD505-2E9C-101B-9397-08002B2CF9AE}" pid="10" name="MSIP_Label_dbb4fa5d-3ac5-4415-967c-34900a0e1c6f_ContentBits">
    <vt:lpwstr>0</vt:lpwstr>
  </property>
  <property fmtid="{D5CDD505-2E9C-101B-9397-08002B2CF9AE}" pid="11" name="MSIP_Label_dbb4fa5d-3ac5-4415-967c-34900a0e1c6f_Tag">
    <vt:lpwstr>10, 0, 1, 1</vt:lpwstr>
  </property>
</Properties>
</file>