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62"/>
      </w:tblGrid>
      <w:tr w:rsidR="004B075B" w14:paraId="13B4E8DC" w14:textId="77777777" w:rsidTr="004B075B">
        <w:trPr>
          <w:trHeight w:val="400"/>
        </w:trPr>
        <w:tc>
          <w:tcPr>
            <w:tcW w:w="10348" w:type="dxa"/>
            <w:gridSpan w:val="3"/>
            <w:tcBorders>
              <w:top w:val="single" w:sz="4" w:space="0" w:color="auto"/>
              <w:left w:val="single" w:sz="4" w:space="0" w:color="auto"/>
              <w:bottom w:val="single" w:sz="4" w:space="0" w:color="auto"/>
              <w:right w:val="single" w:sz="4" w:space="0" w:color="auto"/>
            </w:tcBorders>
          </w:tcPr>
          <w:p w14:paraId="6B7F74E8" w14:textId="77777777" w:rsidR="004B075B" w:rsidRPr="004B075B" w:rsidRDefault="004B075B" w:rsidP="00053ED7">
            <w:pPr>
              <w:suppressAutoHyphens/>
              <w:kinsoku w:val="0"/>
              <w:autoSpaceDE w:val="0"/>
              <w:autoSpaceDN w:val="0"/>
              <w:spacing w:line="40" w:lineRule="atLeast"/>
              <w:jc w:val="center"/>
              <w:rPr>
                <w:rFonts w:asciiTheme="majorEastAsia" w:eastAsiaTheme="majorEastAsia" w:hAnsiTheme="majorEastAsia"/>
              </w:rPr>
            </w:pPr>
            <w:r>
              <w:rPr>
                <w:rFonts w:asciiTheme="majorEastAsia" w:eastAsiaTheme="majorEastAsia" w:hAnsiTheme="majorEastAsia" w:hint="eastAsia"/>
              </w:rPr>
              <w:t>認定権者記載欄</w:t>
            </w:r>
          </w:p>
        </w:tc>
      </w:tr>
      <w:tr w:rsidR="004B075B" w14:paraId="0F3434C8" w14:textId="77777777" w:rsidTr="00053ED7">
        <w:trPr>
          <w:trHeight w:val="238"/>
        </w:trPr>
        <w:tc>
          <w:tcPr>
            <w:tcW w:w="3343" w:type="dxa"/>
            <w:tcBorders>
              <w:top w:val="single" w:sz="24" w:space="0" w:color="auto"/>
              <w:left w:val="single" w:sz="24" w:space="0" w:color="auto"/>
              <w:bottom w:val="single" w:sz="24" w:space="0" w:color="auto"/>
              <w:right w:val="single" w:sz="24" w:space="0" w:color="auto"/>
            </w:tcBorders>
          </w:tcPr>
          <w:p w14:paraId="1E560E13" w14:textId="77777777" w:rsidR="004B075B" w:rsidRDefault="004B075B" w:rsidP="00053ED7">
            <w:pPr>
              <w:suppressAutoHyphens/>
              <w:kinsoku w:val="0"/>
              <w:autoSpaceDE w:val="0"/>
              <w:autoSpaceDN w:val="0"/>
              <w:spacing w:line="40" w:lineRule="atLeast"/>
              <w:jc w:val="left"/>
              <w:rPr>
                <w:rFonts w:ascii="ＭＳ ゴシック" w:hAnsi="ＭＳ ゴシック"/>
              </w:rPr>
            </w:pPr>
          </w:p>
        </w:tc>
        <w:tc>
          <w:tcPr>
            <w:tcW w:w="3343" w:type="dxa"/>
            <w:tcBorders>
              <w:left w:val="single" w:sz="24" w:space="0" w:color="auto"/>
            </w:tcBorders>
          </w:tcPr>
          <w:p w14:paraId="6666B3AF" w14:textId="77777777" w:rsidR="004B075B" w:rsidRDefault="004B075B" w:rsidP="00053ED7">
            <w:pPr>
              <w:suppressAutoHyphens/>
              <w:kinsoku w:val="0"/>
              <w:autoSpaceDE w:val="0"/>
              <w:autoSpaceDN w:val="0"/>
              <w:spacing w:line="40" w:lineRule="atLeast"/>
              <w:jc w:val="left"/>
              <w:rPr>
                <w:rFonts w:ascii="ＭＳ ゴシック" w:hAnsi="ＭＳ ゴシック"/>
              </w:rPr>
            </w:pPr>
          </w:p>
        </w:tc>
        <w:tc>
          <w:tcPr>
            <w:tcW w:w="3662" w:type="dxa"/>
          </w:tcPr>
          <w:p w14:paraId="0D08370A" w14:textId="77777777" w:rsidR="004B075B" w:rsidRDefault="004B075B" w:rsidP="00053ED7">
            <w:pPr>
              <w:suppressAutoHyphens/>
              <w:kinsoku w:val="0"/>
              <w:autoSpaceDE w:val="0"/>
              <w:autoSpaceDN w:val="0"/>
              <w:spacing w:line="40" w:lineRule="atLeast"/>
              <w:jc w:val="left"/>
              <w:rPr>
                <w:rFonts w:ascii="ＭＳ ゴシック" w:hAnsi="ＭＳ ゴシック"/>
              </w:rPr>
            </w:pPr>
          </w:p>
        </w:tc>
      </w:tr>
      <w:tr w:rsidR="004B075B" w14:paraId="47E61766" w14:textId="77777777" w:rsidTr="00053ED7">
        <w:trPr>
          <w:trHeight w:val="273"/>
        </w:trPr>
        <w:tc>
          <w:tcPr>
            <w:tcW w:w="3343" w:type="dxa"/>
            <w:tcBorders>
              <w:top w:val="single" w:sz="24" w:space="0" w:color="auto"/>
            </w:tcBorders>
          </w:tcPr>
          <w:p w14:paraId="60D98E55" w14:textId="77777777" w:rsidR="004B075B" w:rsidRDefault="004B075B" w:rsidP="00053ED7">
            <w:pPr>
              <w:suppressAutoHyphens/>
              <w:kinsoku w:val="0"/>
              <w:autoSpaceDE w:val="0"/>
              <w:autoSpaceDN w:val="0"/>
              <w:spacing w:line="40" w:lineRule="atLeast"/>
              <w:jc w:val="left"/>
              <w:rPr>
                <w:rFonts w:ascii="ＭＳ ゴシック" w:hAnsi="ＭＳ ゴシック"/>
              </w:rPr>
            </w:pPr>
          </w:p>
        </w:tc>
        <w:tc>
          <w:tcPr>
            <w:tcW w:w="3343" w:type="dxa"/>
          </w:tcPr>
          <w:p w14:paraId="15363D21" w14:textId="77777777" w:rsidR="004B075B" w:rsidRDefault="004B075B" w:rsidP="00053ED7">
            <w:pPr>
              <w:suppressAutoHyphens/>
              <w:kinsoku w:val="0"/>
              <w:autoSpaceDE w:val="0"/>
              <w:autoSpaceDN w:val="0"/>
              <w:spacing w:line="40" w:lineRule="atLeast"/>
              <w:jc w:val="left"/>
              <w:rPr>
                <w:rFonts w:ascii="ＭＳ ゴシック" w:hAnsi="ＭＳ ゴシック"/>
              </w:rPr>
            </w:pPr>
          </w:p>
        </w:tc>
        <w:tc>
          <w:tcPr>
            <w:tcW w:w="3662" w:type="dxa"/>
          </w:tcPr>
          <w:p w14:paraId="5CD3E431" w14:textId="77777777" w:rsidR="004B075B" w:rsidRDefault="004B075B" w:rsidP="00053ED7">
            <w:pPr>
              <w:suppressAutoHyphens/>
              <w:kinsoku w:val="0"/>
              <w:autoSpaceDE w:val="0"/>
              <w:autoSpaceDN w:val="0"/>
              <w:spacing w:line="40" w:lineRule="atLeast"/>
              <w:jc w:val="left"/>
              <w:rPr>
                <w:rFonts w:ascii="ＭＳ ゴシック" w:hAnsi="ＭＳ ゴシック"/>
              </w:rPr>
            </w:pPr>
          </w:p>
        </w:tc>
      </w:tr>
    </w:tbl>
    <w:p w14:paraId="796181AF" w14:textId="77777777" w:rsidR="00BD24F4" w:rsidRDefault="00BD24F4" w:rsidP="005C43AA">
      <w:pPr>
        <w:suppressAutoHyphens/>
        <w:spacing w:line="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BD24F4" w14:paraId="5206CF8D" w14:textId="77777777" w:rsidTr="009F2552">
        <w:trPr>
          <w:trHeight w:val="9574"/>
        </w:trPr>
        <w:tc>
          <w:tcPr>
            <w:tcW w:w="10291" w:type="dxa"/>
            <w:tcBorders>
              <w:top w:val="single" w:sz="4" w:space="0" w:color="000000"/>
              <w:left w:val="single" w:sz="4" w:space="0" w:color="000000"/>
              <w:bottom w:val="single" w:sz="4" w:space="0" w:color="000000"/>
              <w:right w:val="single" w:sz="4" w:space="0" w:color="000000"/>
            </w:tcBorders>
          </w:tcPr>
          <w:p w14:paraId="50A944B3" w14:textId="36B8D831" w:rsidR="00BD24F4" w:rsidRDefault="00BD24F4" w:rsidP="00752DCD">
            <w:pPr>
              <w:suppressAutoHyphens/>
              <w:kinsoku w:val="0"/>
              <w:overflowPunct w:val="0"/>
              <w:autoSpaceDE w:val="0"/>
              <w:autoSpaceDN w:val="0"/>
              <w:adjustRightInd w:val="0"/>
              <w:spacing w:line="4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中小企業信用保険法第２条第５項第５号の規定による申請書（イ－①）</w:t>
            </w:r>
            <w:r w:rsidR="002E22F8">
              <w:rPr>
                <w:rFonts w:ascii="ＭＳ ゴシック" w:eastAsia="ＭＳ ゴシック" w:hAnsi="ＭＳ ゴシック" w:hint="eastAsia"/>
                <w:color w:val="000000"/>
                <w:kern w:val="0"/>
              </w:rPr>
              <w:t>及び認定書</w:t>
            </w:r>
          </w:p>
          <w:p w14:paraId="6C4AAA63" w14:textId="77777777" w:rsidR="003C039A" w:rsidRDefault="003C039A" w:rsidP="00752DCD">
            <w:pPr>
              <w:suppressAutoHyphens/>
              <w:kinsoku w:val="0"/>
              <w:overflowPunct w:val="0"/>
              <w:autoSpaceDE w:val="0"/>
              <w:autoSpaceDN w:val="0"/>
              <w:adjustRightInd w:val="0"/>
              <w:spacing w:line="40" w:lineRule="atLeast"/>
              <w:jc w:val="center"/>
              <w:textAlignment w:val="baseline"/>
              <w:rPr>
                <w:rFonts w:ascii="ＭＳ ゴシック" w:eastAsia="ＭＳ ゴシック" w:hAnsi="ＭＳ ゴシック" w:hint="eastAsia"/>
                <w:color w:val="000000"/>
                <w:spacing w:val="16"/>
                <w:kern w:val="0"/>
              </w:rPr>
            </w:pPr>
          </w:p>
          <w:p w14:paraId="7A4947A8" w14:textId="77777777" w:rsidR="003C039A" w:rsidRPr="00C35FF6" w:rsidRDefault="003C039A" w:rsidP="003C03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14:paraId="684EE2F4" w14:textId="77777777" w:rsidR="003C039A" w:rsidRDefault="003C039A" w:rsidP="003C039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大　町　市　長</w:t>
            </w:r>
            <w:r>
              <w:rPr>
                <w:rFonts w:ascii="ＭＳ ゴシック" w:eastAsia="ＭＳ ゴシック" w:hAnsi="ＭＳ ゴシック" w:hint="eastAsia"/>
                <w:color w:val="000000"/>
                <w:spacing w:val="16"/>
                <w:kern w:val="0"/>
              </w:rPr>
              <w:t xml:space="preserve">　殿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35658C46" w14:textId="77777777" w:rsidR="003C039A" w:rsidRDefault="003C039A" w:rsidP="003C039A">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13C326E9" w14:textId="77777777" w:rsidR="003C039A" w:rsidRDefault="003C039A" w:rsidP="003C039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大町市　　　　　　　　　　　　　　</w:t>
            </w:r>
          </w:p>
          <w:p w14:paraId="40B86514" w14:textId="77777777" w:rsidR="003C039A" w:rsidRDefault="003C039A" w:rsidP="003C039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D0A7F16" w14:textId="77777777" w:rsidR="003C039A" w:rsidRDefault="003C039A" w:rsidP="003C039A">
            <w:pPr>
              <w:suppressAutoHyphens/>
              <w:kinsoku w:val="0"/>
              <w:wordWrap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A14604" w14:textId="59D100DE" w:rsidR="00BD24F4" w:rsidRPr="003C039A" w:rsidRDefault="00BD24F4" w:rsidP="005C43AA">
            <w:pPr>
              <w:suppressAutoHyphens/>
              <w:kinsoku w:val="0"/>
              <w:overflowPunct w:val="0"/>
              <w:autoSpaceDE w:val="0"/>
              <w:autoSpaceDN w:val="0"/>
              <w:adjustRightInd w:val="0"/>
              <w:spacing w:line="40" w:lineRule="atLeast"/>
              <w:jc w:val="left"/>
              <w:textAlignment w:val="baseline"/>
              <w:rPr>
                <w:rFonts w:ascii="ＭＳ ゴシック" w:eastAsia="ＭＳ ゴシック" w:hAnsi="ＭＳ ゴシック"/>
                <w:color w:val="000000"/>
                <w:spacing w:val="16"/>
                <w:kern w:val="0"/>
              </w:rPr>
            </w:pPr>
          </w:p>
          <w:p w14:paraId="4D07C6B1" w14:textId="0A0AB144" w:rsidR="00BD24F4" w:rsidRDefault="00BD24F4" w:rsidP="003C039A">
            <w:pPr>
              <w:suppressAutoHyphens/>
              <w:kinsoku w:val="0"/>
              <w:overflowPunct w:val="0"/>
              <w:autoSpaceDE w:val="0"/>
              <w:autoSpaceDN w:val="0"/>
              <w:adjustRightInd w:val="0"/>
              <w:ind w:right="3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897A3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9F2552">
              <w:rPr>
                <w:rFonts w:ascii="ＭＳ ゴシック" w:eastAsia="ＭＳ ゴシック" w:hAnsi="ＭＳ ゴシック" w:hint="eastAsia"/>
                <w:color w:val="000000"/>
                <w:kern w:val="0"/>
                <w:sz w:val="20"/>
                <w:szCs w:val="21"/>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E5E59D4" w14:textId="77777777" w:rsidR="00BD24F4" w:rsidRDefault="00BD24F4" w:rsidP="005C43AA">
            <w:pPr>
              <w:pStyle w:val="aa"/>
              <w:spacing w:line="4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D24F4" w14:paraId="3D45D3A7" w14:textId="77777777" w:rsidTr="00642A6E">
              <w:trPr>
                <w:trHeight w:val="372"/>
              </w:trPr>
              <w:tc>
                <w:tcPr>
                  <w:tcW w:w="3163" w:type="dxa"/>
                  <w:tcBorders>
                    <w:top w:val="single" w:sz="24" w:space="0" w:color="auto"/>
                    <w:left w:val="single" w:sz="24" w:space="0" w:color="auto"/>
                    <w:bottom w:val="single" w:sz="24" w:space="0" w:color="auto"/>
                    <w:right w:val="single" w:sz="24" w:space="0" w:color="auto"/>
                  </w:tcBorders>
                </w:tcPr>
                <w:p w14:paraId="44A8F893" w14:textId="77777777" w:rsidR="00BD24F4" w:rsidRDefault="00BD24F4" w:rsidP="005C43AA">
                  <w:pPr>
                    <w:suppressAutoHyphens/>
                    <w:kinsoku w:val="0"/>
                    <w:overflowPunct w:val="0"/>
                    <w:autoSpaceDE w:val="0"/>
                    <w:autoSpaceDN w:val="0"/>
                    <w:adjustRightInd w:val="0"/>
                    <w:spacing w:line="4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1550216" w14:textId="77777777" w:rsidR="00BD24F4" w:rsidRDefault="00BD24F4" w:rsidP="005C43AA">
                  <w:pPr>
                    <w:suppressAutoHyphens/>
                    <w:kinsoku w:val="0"/>
                    <w:overflowPunct w:val="0"/>
                    <w:autoSpaceDE w:val="0"/>
                    <w:autoSpaceDN w:val="0"/>
                    <w:adjustRightInd w:val="0"/>
                    <w:spacing w:line="40" w:lineRule="atLeast"/>
                    <w:jc w:val="left"/>
                    <w:textAlignment w:val="baseline"/>
                    <w:rPr>
                      <w:rFonts w:ascii="ＭＳ ゴシック" w:eastAsia="ＭＳ ゴシック" w:hAnsi="ＭＳ ゴシック"/>
                      <w:color w:val="000000"/>
                      <w:spacing w:val="16"/>
                      <w:kern w:val="0"/>
                    </w:rPr>
                  </w:pPr>
                </w:p>
              </w:tc>
              <w:tc>
                <w:tcPr>
                  <w:tcW w:w="3165" w:type="dxa"/>
                </w:tcPr>
                <w:p w14:paraId="553DC1EF" w14:textId="77777777" w:rsidR="00BD24F4" w:rsidRDefault="00BD24F4" w:rsidP="005C43AA">
                  <w:pPr>
                    <w:suppressAutoHyphens/>
                    <w:kinsoku w:val="0"/>
                    <w:overflowPunct w:val="0"/>
                    <w:autoSpaceDE w:val="0"/>
                    <w:autoSpaceDN w:val="0"/>
                    <w:adjustRightInd w:val="0"/>
                    <w:spacing w:line="40" w:lineRule="atLeast"/>
                    <w:jc w:val="left"/>
                    <w:textAlignment w:val="baseline"/>
                    <w:rPr>
                      <w:rFonts w:ascii="ＭＳ ゴシック" w:eastAsia="ＭＳ ゴシック" w:hAnsi="ＭＳ ゴシック"/>
                      <w:color w:val="000000"/>
                      <w:spacing w:val="16"/>
                      <w:kern w:val="0"/>
                    </w:rPr>
                  </w:pPr>
                </w:p>
              </w:tc>
            </w:tr>
            <w:tr w:rsidR="00BD24F4" w14:paraId="18685187" w14:textId="77777777" w:rsidTr="00642A6E">
              <w:trPr>
                <w:trHeight w:val="388"/>
              </w:trPr>
              <w:tc>
                <w:tcPr>
                  <w:tcW w:w="3163" w:type="dxa"/>
                  <w:tcBorders>
                    <w:top w:val="single" w:sz="24" w:space="0" w:color="auto"/>
                  </w:tcBorders>
                </w:tcPr>
                <w:p w14:paraId="3AD581BD" w14:textId="77777777" w:rsidR="00BD24F4" w:rsidRDefault="00BD24F4" w:rsidP="005C43AA">
                  <w:pPr>
                    <w:suppressAutoHyphens/>
                    <w:kinsoku w:val="0"/>
                    <w:overflowPunct w:val="0"/>
                    <w:autoSpaceDE w:val="0"/>
                    <w:autoSpaceDN w:val="0"/>
                    <w:adjustRightInd w:val="0"/>
                    <w:spacing w:line="40" w:lineRule="atLeast"/>
                    <w:jc w:val="left"/>
                    <w:textAlignment w:val="baseline"/>
                    <w:rPr>
                      <w:rFonts w:ascii="ＭＳ ゴシック" w:eastAsia="ＭＳ ゴシック" w:hAnsi="ＭＳ ゴシック"/>
                      <w:color w:val="000000"/>
                      <w:spacing w:val="16"/>
                      <w:kern w:val="0"/>
                    </w:rPr>
                  </w:pPr>
                </w:p>
              </w:tc>
              <w:tc>
                <w:tcPr>
                  <w:tcW w:w="3165" w:type="dxa"/>
                </w:tcPr>
                <w:p w14:paraId="2BDF01DC" w14:textId="77777777" w:rsidR="00BD24F4" w:rsidRDefault="00BD24F4" w:rsidP="005C43AA">
                  <w:pPr>
                    <w:suppressAutoHyphens/>
                    <w:kinsoku w:val="0"/>
                    <w:overflowPunct w:val="0"/>
                    <w:autoSpaceDE w:val="0"/>
                    <w:autoSpaceDN w:val="0"/>
                    <w:adjustRightInd w:val="0"/>
                    <w:spacing w:line="40" w:lineRule="atLeast"/>
                    <w:jc w:val="left"/>
                    <w:textAlignment w:val="baseline"/>
                    <w:rPr>
                      <w:rFonts w:ascii="ＭＳ ゴシック" w:eastAsia="ＭＳ ゴシック" w:hAnsi="ＭＳ ゴシック"/>
                      <w:color w:val="000000"/>
                      <w:spacing w:val="16"/>
                      <w:kern w:val="0"/>
                    </w:rPr>
                  </w:pPr>
                </w:p>
              </w:tc>
              <w:tc>
                <w:tcPr>
                  <w:tcW w:w="3165" w:type="dxa"/>
                </w:tcPr>
                <w:p w14:paraId="2557125D" w14:textId="77777777" w:rsidR="00BD24F4" w:rsidRDefault="00BD24F4" w:rsidP="005C43AA">
                  <w:pPr>
                    <w:suppressAutoHyphens/>
                    <w:kinsoku w:val="0"/>
                    <w:overflowPunct w:val="0"/>
                    <w:autoSpaceDE w:val="0"/>
                    <w:autoSpaceDN w:val="0"/>
                    <w:adjustRightInd w:val="0"/>
                    <w:spacing w:line="40" w:lineRule="atLeast"/>
                    <w:jc w:val="left"/>
                    <w:textAlignment w:val="baseline"/>
                    <w:rPr>
                      <w:rFonts w:ascii="ＭＳ ゴシック" w:eastAsia="ＭＳ ゴシック" w:hAnsi="ＭＳ ゴシック"/>
                      <w:color w:val="000000"/>
                      <w:spacing w:val="16"/>
                      <w:kern w:val="0"/>
                    </w:rPr>
                  </w:pPr>
                </w:p>
              </w:tc>
            </w:tr>
          </w:tbl>
          <w:p w14:paraId="750C766A" w14:textId="77777777" w:rsidR="00BD24F4" w:rsidRPr="009F2552" w:rsidRDefault="00BD24F4" w:rsidP="005F117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9F2552">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A27C08F" w14:textId="77777777" w:rsidR="00BD24F4" w:rsidRDefault="00BD24F4" w:rsidP="003C039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213181F" w14:textId="77777777" w:rsidR="00BD24F4" w:rsidRDefault="00BD24F4" w:rsidP="003C039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F62E8A4" w14:textId="78D88D87" w:rsidR="00BD24F4" w:rsidRPr="00576668" w:rsidRDefault="00BD24F4" w:rsidP="003C039A">
            <w:pPr>
              <w:suppressAutoHyphens/>
              <w:kinsoku w:val="0"/>
              <w:overflowPunct w:val="0"/>
              <w:autoSpaceDE w:val="0"/>
              <w:autoSpaceDN w:val="0"/>
              <w:adjustRightInd w:val="0"/>
              <w:ind w:rightChars="-294" w:right="-617"/>
              <w:jc w:val="left"/>
              <w:textAlignment w:val="baseline"/>
              <w:rPr>
                <w:rFonts w:ascii="ＭＳ ゴシック" w:eastAsia="ＭＳ ゴシック" w:hAnsi="ＭＳ ゴシック"/>
                <w:color w:val="000000"/>
                <w:spacing w:val="16"/>
                <w:kern w:val="0"/>
                <w:sz w:val="22"/>
                <w:szCs w:val="24"/>
              </w:rPr>
            </w:pPr>
            <w:r>
              <w:rPr>
                <w:rFonts w:ascii="ＭＳ ゴシック" w:eastAsia="ＭＳ ゴシック" w:hAnsi="ＭＳ ゴシック" w:hint="eastAsia"/>
                <w:color w:val="000000"/>
                <w:kern w:val="0"/>
              </w:rPr>
              <w:t xml:space="preserve">　</w:t>
            </w:r>
            <w:r w:rsidRPr="00576668">
              <w:rPr>
                <w:rFonts w:ascii="ＭＳ ゴシック" w:eastAsia="ＭＳ ゴシック" w:hAnsi="ＭＳ ゴシック" w:hint="eastAsia"/>
                <w:color w:val="000000"/>
                <w:kern w:val="0"/>
                <w:sz w:val="22"/>
                <w:szCs w:val="24"/>
              </w:rPr>
              <w:t>売上高等</w:t>
            </w:r>
          </w:p>
          <w:p w14:paraId="05847D5C" w14:textId="77777777" w:rsidR="00576668" w:rsidRPr="00576668" w:rsidRDefault="00BD24F4" w:rsidP="003C039A">
            <w:pPr>
              <w:suppressAutoHyphens/>
              <w:kinsoku w:val="0"/>
              <w:overflowPunct w:val="0"/>
              <w:autoSpaceDE w:val="0"/>
              <w:autoSpaceDN w:val="0"/>
              <w:adjustRightInd w:val="0"/>
              <w:ind w:rightChars="-294" w:right="-617"/>
              <w:jc w:val="left"/>
              <w:textAlignment w:val="baseline"/>
              <w:rPr>
                <w:rFonts w:ascii="ＭＳ ゴシック" w:eastAsia="ＭＳ ゴシック" w:hAnsi="ＭＳ ゴシック"/>
                <w:color w:val="000000"/>
                <w:kern w:val="0"/>
                <w:sz w:val="22"/>
                <w:szCs w:val="24"/>
              </w:rPr>
            </w:pPr>
            <w:r w:rsidRPr="00576668">
              <w:rPr>
                <w:rFonts w:ascii="ＭＳ ゴシック" w:eastAsia="ＭＳ ゴシック" w:hAnsi="ＭＳ ゴシック"/>
                <w:color w:val="000000"/>
                <w:kern w:val="0"/>
                <w:sz w:val="22"/>
                <w:szCs w:val="24"/>
              </w:rPr>
              <w:t xml:space="preserve">    </w:t>
            </w:r>
            <w:r w:rsidRPr="00576668">
              <w:rPr>
                <w:rFonts w:ascii="ＭＳ ゴシック" w:eastAsia="ＭＳ ゴシック" w:hAnsi="ＭＳ ゴシック" w:hint="eastAsia"/>
                <w:color w:val="000000"/>
                <w:kern w:val="0"/>
                <w:sz w:val="22"/>
                <w:szCs w:val="24"/>
              </w:rPr>
              <w:t>Ａ：最近３か月間の売上高等</w:t>
            </w:r>
          </w:p>
          <w:p w14:paraId="5083A741" w14:textId="69D1A305" w:rsidR="00BD24F4" w:rsidRPr="00576668" w:rsidRDefault="005C43AA" w:rsidP="003C039A">
            <w:pPr>
              <w:tabs>
                <w:tab w:val="left" w:pos="330"/>
              </w:tabs>
              <w:suppressAutoHyphens/>
              <w:kinsoku w:val="0"/>
              <w:overflowPunct w:val="0"/>
              <w:autoSpaceDE w:val="0"/>
              <w:autoSpaceDN w:val="0"/>
              <w:adjustRightInd w:val="0"/>
              <w:ind w:leftChars="1633" w:left="3438" w:rightChars="-294" w:right="-617" w:hangingChars="4" w:hanging="9"/>
              <w:jc w:val="left"/>
              <w:textAlignment w:val="baseline"/>
              <w:rPr>
                <w:rFonts w:ascii="ＭＳ ゴシック" w:eastAsia="ＭＳ ゴシック" w:hAnsi="ＭＳ ゴシック"/>
                <w:color w:val="000000"/>
                <w:spacing w:val="16"/>
                <w:kern w:val="0"/>
                <w:sz w:val="22"/>
                <w:szCs w:val="24"/>
              </w:rPr>
            </w:pPr>
            <w:r w:rsidRPr="00576668">
              <w:rPr>
                <w:rFonts w:ascii="ＭＳ ゴシック" w:eastAsia="ＭＳ ゴシック" w:hAnsi="ＭＳ ゴシック" w:hint="eastAsia"/>
                <w:color w:val="000000"/>
                <w:kern w:val="0"/>
                <w:sz w:val="22"/>
                <w:szCs w:val="24"/>
              </w:rPr>
              <w:t xml:space="preserve">（　</w:t>
            </w:r>
            <w:r w:rsidR="00576668" w:rsidRPr="00576668">
              <w:rPr>
                <w:rFonts w:ascii="ＭＳ ゴシック" w:eastAsia="ＭＳ ゴシック" w:hAnsi="ＭＳ ゴシック" w:hint="eastAsia"/>
                <w:color w:val="000000"/>
                <w:kern w:val="0"/>
                <w:sz w:val="22"/>
                <w:szCs w:val="24"/>
              </w:rPr>
              <w:t xml:space="preserve">　</w:t>
            </w:r>
            <w:r w:rsidRPr="00576668">
              <w:rPr>
                <w:rFonts w:ascii="ＭＳ ゴシック" w:eastAsia="ＭＳ ゴシック" w:hAnsi="ＭＳ ゴシック" w:hint="eastAsia"/>
                <w:color w:val="000000"/>
                <w:kern w:val="0"/>
                <w:sz w:val="22"/>
                <w:szCs w:val="24"/>
              </w:rPr>
              <w:t xml:space="preserve">　年</w:t>
            </w:r>
            <w:r w:rsidR="00576668" w:rsidRPr="00576668">
              <w:rPr>
                <w:rFonts w:ascii="ＭＳ ゴシック" w:eastAsia="ＭＳ ゴシック" w:hAnsi="ＭＳ ゴシック" w:hint="eastAsia"/>
                <w:color w:val="000000"/>
                <w:kern w:val="0"/>
                <w:sz w:val="22"/>
                <w:szCs w:val="24"/>
              </w:rPr>
              <w:t xml:space="preserve">　</w:t>
            </w:r>
            <w:r w:rsidRPr="00576668">
              <w:rPr>
                <w:rFonts w:ascii="ＭＳ ゴシック" w:eastAsia="ＭＳ ゴシック" w:hAnsi="ＭＳ ゴシック" w:hint="eastAsia"/>
                <w:color w:val="000000"/>
                <w:kern w:val="0"/>
                <w:sz w:val="22"/>
                <w:szCs w:val="24"/>
              </w:rPr>
              <w:t xml:space="preserve">　　月～　　</w:t>
            </w:r>
            <w:r w:rsidR="00576668" w:rsidRPr="00576668">
              <w:rPr>
                <w:rFonts w:ascii="ＭＳ ゴシック" w:eastAsia="ＭＳ ゴシック" w:hAnsi="ＭＳ ゴシック" w:hint="eastAsia"/>
                <w:color w:val="000000"/>
                <w:kern w:val="0"/>
                <w:sz w:val="22"/>
                <w:szCs w:val="24"/>
              </w:rPr>
              <w:t xml:space="preserve">　</w:t>
            </w:r>
            <w:r w:rsidRPr="00576668">
              <w:rPr>
                <w:rFonts w:ascii="ＭＳ ゴシック" w:eastAsia="ＭＳ ゴシック" w:hAnsi="ＭＳ ゴシック" w:hint="eastAsia"/>
                <w:color w:val="000000"/>
                <w:kern w:val="0"/>
                <w:sz w:val="22"/>
                <w:szCs w:val="24"/>
              </w:rPr>
              <w:t>年　　月）</w:t>
            </w:r>
            <w:r w:rsidR="0028570A">
              <w:rPr>
                <w:rFonts w:ascii="ＭＳ ゴシック" w:eastAsia="ＭＳ ゴシック" w:hAnsi="ＭＳ ゴシック" w:hint="eastAsia"/>
                <w:color w:val="000000"/>
                <w:spacing w:val="16"/>
                <w:kern w:val="0"/>
                <w:sz w:val="22"/>
                <w:szCs w:val="24"/>
              </w:rPr>
              <w:t xml:space="preserve">　</w:t>
            </w:r>
            <w:r w:rsidRPr="00576668">
              <w:rPr>
                <w:rFonts w:ascii="ＭＳ ゴシック" w:eastAsia="ＭＳ ゴシック" w:hAnsi="ＭＳ ゴシック" w:hint="eastAsia"/>
                <w:color w:val="000000"/>
                <w:kern w:val="0"/>
                <w:sz w:val="22"/>
                <w:szCs w:val="24"/>
                <w:u w:val="single" w:color="000000"/>
              </w:rPr>
              <w:t xml:space="preserve">　</w:t>
            </w:r>
            <w:r w:rsidR="00FE1755" w:rsidRPr="00576668">
              <w:rPr>
                <w:rFonts w:ascii="ＭＳ ゴシック" w:eastAsia="ＭＳ ゴシック" w:hAnsi="ＭＳ ゴシック" w:hint="eastAsia"/>
                <w:color w:val="000000"/>
                <w:kern w:val="0"/>
                <w:sz w:val="22"/>
                <w:szCs w:val="24"/>
                <w:u w:val="single" w:color="000000"/>
              </w:rPr>
              <w:t xml:space="preserve">　</w:t>
            </w:r>
            <w:r w:rsidR="00BD24F4" w:rsidRPr="00576668">
              <w:rPr>
                <w:rFonts w:ascii="ＭＳ ゴシック" w:eastAsia="ＭＳ ゴシック" w:hAnsi="ＭＳ ゴシック" w:hint="eastAsia"/>
                <w:color w:val="000000"/>
                <w:kern w:val="0"/>
                <w:sz w:val="22"/>
                <w:szCs w:val="24"/>
                <w:u w:val="single" w:color="000000"/>
              </w:rPr>
              <w:t xml:space="preserve">　　　　円</w:t>
            </w:r>
            <w:r w:rsidR="00BD24F4" w:rsidRPr="00576668">
              <w:rPr>
                <w:rFonts w:ascii="ＭＳ ゴシック" w:eastAsia="ＭＳ ゴシック" w:hAnsi="ＭＳ ゴシック" w:hint="eastAsia"/>
                <w:color w:val="000000"/>
                <w:kern w:val="0"/>
                <w:sz w:val="22"/>
                <w:szCs w:val="24"/>
              </w:rPr>
              <w:t>（注３）</w:t>
            </w:r>
          </w:p>
          <w:p w14:paraId="4BB90C63" w14:textId="77777777" w:rsidR="00576668" w:rsidRPr="00576668" w:rsidRDefault="00BD24F4" w:rsidP="003C039A">
            <w:pPr>
              <w:suppressAutoHyphens/>
              <w:kinsoku w:val="0"/>
              <w:overflowPunct w:val="0"/>
              <w:autoSpaceDE w:val="0"/>
              <w:autoSpaceDN w:val="0"/>
              <w:adjustRightInd w:val="0"/>
              <w:ind w:rightChars="-294" w:right="-617"/>
              <w:jc w:val="left"/>
              <w:textAlignment w:val="baseline"/>
              <w:rPr>
                <w:rFonts w:ascii="ＭＳ ゴシック" w:eastAsia="ＭＳ ゴシック" w:hAnsi="ＭＳ ゴシック"/>
                <w:color w:val="000000"/>
                <w:kern w:val="0"/>
                <w:sz w:val="22"/>
                <w:szCs w:val="24"/>
              </w:rPr>
            </w:pPr>
            <w:r w:rsidRPr="00576668">
              <w:rPr>
                <w:rFonts w:ascii="ＭＳ ゴシック" w:eastAsia="ＭＳ ゴシック" w:hAnsi="ＭＳ ゴシック" w:hint="eastAsia"/>
                <w:color w:val="000000"/>
                <w:kern w:val="0"/>
                <w:sz w:val="22"/>
                <w:szCs w:val="24"/>
              </w:rPr>
              <w:t xml:space="preserve">　　Ｂ：Ａの期間に対応する前年の売上高等</w:t>
            </w:r>
            <w:r w:rsidR="005C43AA" w:rsidRPr="00576668">
              <w:rPr>
                <w:rFonts w:ascii="ＭＳ ゴシック" w:eastAsia="ＭＳ ゴシック" w:hAnsi="ＭＳ ゴシック" w:hint="eastAsia"/>
                <w:color w:val="000000"/>
                <w:kern w:val="0"/>
                <w:sz w:val="22"/>
                <w:szCs w:val="24"/>
              </w:rPr>
              <w:t xml:space="preserve"> </w:t>
            </w:r>
          </w:p>
          <w:p w14:paraId="7476AF3E" w14:textId="75E538ED" w:rsidR="00576668" w:rsidRPr="00576668" w:rsidRDefault="00576668" w:rsidP="003C039A">
            <w:pPr>
              <w:suppressAutoHyphens/>
              <w:kinsoku w:val="0"/>
              <w:overflowPunct w:val="0"/>
              <w:autoSpaceDE w:val="0"/>
              <w:autoSpaceDN w:val="0"/>
              <w:adjustRightInd w:val="0"/>
              <w:ind w:leftChars="1637" w:left="3438" w:rightChars="-294" w:right="-617"/>
              <w:jc w:val="left"/>
              <w:textAlignment w:val="baseline"/>
              <w:rPr>
                <w:rFonts w:ascii="ＭＳ ゴシック" w:eastAsia="ＭＳ ゴシック" w:hAnsi="ＭＳ ゴシック"/>
                <w:color w:val="000000"/>
                <w:spacing w:val="16"/>
                <w:kern w:val="0"/>
                <w:sz w:val="22"/>
                <w:szCs w:val="24"/>
              </w:rPr>
            </w:pPr>
            <w:r w:rsidRPr="00576668">
              <w:rPr>
                <w:rFonts w:ascii="ＭＳ ゴシック" w:eastAsia="ＭＳ ゴシック" w:hAnsi="ＭＳ ゴシック" w:hint="eastAsia"/>
                <w:color w:val="000000"/>
                <w:kern w:val="0"/>
                <w:sz w:val="22"/>
                <w:szCs w:val="24"/>
              </w:rPr>
              <w:t>（　　　年　　　月～　　　年　　月</w:t>
            </w:r>
            <w:r w:rsidR="008B6888">
              <w:rPr>
                <w:rFonts w:ascii="ＭＳ ゴシック" w:eastAsia="ＭＳ ゴシック" w:hAnsi="ＭＳ ゴシック" w:hint="eastAsia"/>
                <w:color w:val="000000"/>
                <w:kern w:val="0"/>
                <w:sz w:val="22"/>
                <w:szCs w:val="24"/>
              </w:rPr>
              <w:t>）</w:t>
            </w:r>
            <w:r w:rsidR="0028570A">
              <w:rPr>
                <w:rFonts w:ascii="ＭＳ ゴシック" w:eastAsia="ＭＳ ゴシック" w:hAnsi="ＭＳ ゴシック" w:hint="eastAsia"/>
                <w:color w:val="000000"/>
                <w:kern w:val="0"/>
                <w:sz w:val="22"/>
                <w:szCs w:val="24"/>
              </w:rPr>
              <w:t xml:space="preserve">　</w:t>
            </w:r>
            <w:r w:rsidRPr="00576668">
              <w:rPr>
                <w:rFonts w:ascii="ＭＳ ゴシック" w:eastAsia="ＭＳ ゴシック" w:hAnsi="ＭＳ ゴシック" w:hint="eastAsia"/>
                <w:color w:val="000000"/>
                <w:kern w:val="0"/>
                <w:sz w:val="22"/>
                <w:szCs w:val="24"/>
                <w:u w:val="single" w:color="000000"/>
              </w:rPr>
              <w:t xml:space="preserve">　　　　　　円</w:t>
            </w:r>
            <w:r w:rsidRPr="00576668">
              <w:rPr>
                <w:rFonts w:ascii="ＭＳ ゴシック" w:eastAsia="ＭＳ ゴシック" w:hAnsi="ＭＳ ゴシック" w:hint="eastAsia"/>
                <w:color w:val="000000"/>
                <w:kern w:val="0"/>
                <w:sz w:val="22"/>
                <w:szCs w:val="24"/>
              </w:rPr>
              <w:t>（注３）</w:t>
            </w:r>
          </w:p>
          <w:p w14:paraId="17049DA4" w14:textId="2782CAD0" w:rsidR="00BD24F4" w:rsidRPr="0028570A" w:rsidRDefault="005C43AA" w:rsidP="003C039A">
            <w:pPr>
              <w:suppressAutoHyphens/>
              <w:kinsoku w:val="0"/>
              <w:overflowPunct w:val="0"/>
              <w:autoSpaceDE w:val="0"/>
              <w:autoSpaceDN w:val="0"/>
              <w:adjustRightInd w:val="0"/>
              <w:ind w:rightChars="-294" w:right="-617" w:firstLineChars="200" w:firstLine="440"/>
              <w:jc w:val="left"/>
              <w:textAlignment w:val="baseline"/>
              <w:rPr>
                <w:rFonts w:ascii="ＭＳ ゴシック" w:eastAsia="ＭＳ ゴシック" w:hAnsi="ＭＳ ゴシック"/>
                <w:color w:val="000000"/>
                <w:kern w:val="0"/>
                <w:sz w:val="32"/>
                <w:szCs w:val="36"/>
              </w:rPr>
            </w:pPr>
            <w:r w:rsidRPr="0028570A">
              <w:rPr>
                <w:rFonts w:ascii="ＭＳ ゴシック" w:eastAsia="ＭＳ ゴシック" w:hAnsi="ＭＳ ゴシック" w:hint="eastAsia"/>
                <w:color w:val="000000"/>
                <w:kern w:val="0"/>
                <w:sz w:val="22"/>
                <w:szCs w:val="24"/>
              </w:rPr>
              <w:t xml:space="preserve">減少率　</w:t>
            </w:r>
            <m:oMath>
              <m:f>
                <m:fPr>
                  <m:ctrlPr>
                    <w:rPr>
                      <w:rFonts w:ascii="Cambria Math" w:eastAsia="ＭＳ ゴシック" w:hAnsi="Cambria Math"/>
                      <w:i/>
                      <w:color w:val="000000"/>
                      <w:kern w:val="0"/>
                      <w:sz w:val="32"/>
                      <w:szCs w:val="36"/>
                    </w:rPr>
                  </m:ctrlPr>
                </m:fPr>
                <m:num>
                  <m:r>
                    <w:rPr>
                      <w:rFonts w:ascii="Cambria Math" w:eastAsia="ＭＳ ゴシック" w:hAnsi="Cambria Math" w:hint="eastAsia"/>
                      <w:color w:val="000000"/>
                      <w:kern w:val="0"/>
                      <w:sz w:val="32"/>
                      <w:szCs w:val="36"/>
                    </w:rPr>
                    <m:t xml:space="preserve">　Ｂ</m:t>
                  </m:r>
                  <m:r>
                    <w:rPr>
                      <w:rFonts w:ascii="Cambria Math" w:eastAsia="ＭＳ ゴシック" w:hAnsi="Cambria Math"/>
                      <w:color w:val="000000"/>
                      <w:kern w:val="0"/>
                      <w:sz w:val="32"/>
                      <w:szCs w:val="36"/>
                    </w:rPr>
                    <m:t>-</m:t>
                  </m:r>
                  <m:r>
                    <w:rPr>
                      <w:rFonts w:ascii="Cambria Math" w:eastAsia="ＭＳ ゴシック" w:hAnsi="Cambria Math" w:hint="eastAsia"/>
                      <w:color w:val="000000"/>
                      <w:kern w:val="0"/>
                      <w:sz w:val="32"/>
                      <w:szCs w:val="36"/>
                    </w:rPr>
                    <m:t xml:space="preserve">Ａ　</m:t>
                  </m:r>
                </m:num>
                <m:den>
                  <m:r>
                    <w:rPr>
                      <w:rFonts w:ascii="Cambria Math" w:eastAsia="ＭＳ ゴシック" w:hAnsi="Cambria Math" w:hint="eastAsia"/>
                      <w:color w:val="000000"/>
                      <w:kern w:val="0"/>
                      <w:sz w:val="32"/>
                      <w:szCs w:val="36"/>
                    </w:rPr>
                    <m:t>Ｂ</m:t>
                  </m:r>
                </m:den>
              </m:f>
            </m:oMath>
            <w:r w:rsidRPr="0028570A">
              <w:rPr>
                <w:rFonts w:ascii="ＭＳ ゴシック" w:eastAsia="ＭＳ ゴシック" w:hAnsi="ＭＳ ゴシック" w:hint="eastAsia"/>
                <w:color w:val="000000"/>
                <w:kern w:val="0"/>
                <w:sz w:val="22"/>
                <w:szCs w:val="24"/>
              </w:rPr>
              <w:t>×１００</w:t>
            </w:r>
            <w:r w:rsidRPr="00576668">
              <w:rPr>
                <w:rFonts w:ascii="ＭＳ ゴシック" w:eastAsia="ＭＳ ゴシック" w:hAnsi="ＭＳ ゴシック"/>
                <w:color w:val="000000"/>
                <w:kern w:val="0"/>
                <w:sz w:val="22"/>
                <w:szCs w:val="24"/>
              </w:rPr>
              <w:t xml:space="preserve"> </w:t>
            </w:r>
            <w:r w:rsidRPr="00576668">
              <w:rPr>
                <w:rFonts w:ascii="ＭＳ ゴシック" w:eastAsia="ＭＳ ゴシック" w:hAnsi="ＭＳ ゴシック" w:hint="eastAsia"/>
                <w:color w:val="000000"/>
                <w:kern w:val="0"/>
                <w:sz w:val="22"/>
                <w:szCs w:val="24"/>
              </w:rPr>
              <w:t xml:space="preserve">　　　　　　　　　　　 　</w:t>
            </w:r>
            <w:r w:rsidR="00576668" w:rsidRPr="00576668">
              <w:rPr>
                <w:rFonts w:ascii="ＭＳ ゴシック" w:eastAsia="ＭＳ ゴシック" w:hAnsi="ＭＳ ゴシック" w:hint="eastAsia"/>
                <w:color w:val="000000"/>
                <w:kern w:val="0"/>
                <w:sz w:val="22"/>
                <w:szCs w:val="24"/>
              </w:rPr>
              <w:t xml:space="preserve">　</w:t>
            </w:r>
            <w:r w:rsidR="00576668">
              <w:rPr>
                <w:rFonts w:ascii="ＭＳ ゴシック" w:eastAsia="ＭＳ ゴシック" w:hAnsi="ＭＳ ゴシック" w:hint="eastAsia"/>
                <w:color w:val="000000"/>
                <w:kern w:val="0"/>
                <w:sz w:val="22"/>
                <w:szCs w:val="24"/>
              </w:rPr>
              <w:t xml:space="preserve"> </w:t>
            </w:r>
            <w:r w:rsidR="0028570A">
              <w:rPr>
                <w:rFonts w:ascii="ＭＳ ゴシック" w:eastAsia="ＭＳ ゴシック" w:hAnsi="ＭＳ ゴシック" w:hint="eastAsia"/>
                <w:color w:val="000000"/>
                <w:kern w:val="0"/>
                <w:sz w:val="22"/>
                <w:szCs w:val="24"/>
              </w:rPr>
              <w:t xml:space="preserve">　　　　</w:t>
            </w:r>
            <w:r w:rsidR="00432533">
              <w:rPr>
                <w:rFonts w:ascii="ＭＳ ゴシック" w:eastAsia="ＭＳ ゴシック" w:hAnsi="ＭＳ ゴシック" w:hint="eastAsia"/>
                <w:color w:val="000000"/>
                <w:kern w:val="0"/>
                <w:sz w:val="22"/>
                <w:szCs w:val="24"/>
              </w:rPr>
              <w:t xml:space="preserve"> </w:t>
            </w:r>
            <w:r w:rsidRPr="00576668">
              <w:rPr>
                <w:rFonts w:ascii="ＭＳ ゴシック" w:eastAsia="ＭＳ ゴシック" w:hAnsi="ＭＳ ゴシック" w:hint="eastAsia"/>
                <w:color w:val="000000"/>
                <w:kern w:val="0"/>
                <w:sz w:val="22"/>
                <w:szCs w:val="24"/>
                <w:u w:val="single" w:color="000000"/>
              </w:rPr>
              <w:t xml:space="preserve">　</w:t>
            </w:r>
            <w:r w:rsidR="00576668">
              <w:rPr>
                <w:rFonts w:ascii="ＭＳ ゴシック" w:eastAsia="ＭＳ ゴシック" w:hAnsi="ＭＳ ゴシック" w:hint="eastAsia"/>
                <w:color w:val="000000"/>
                <w:kern w:val="0"/>
                <w:sz w:val="22"/>
                <w:szCs w:val="24"/>
                <w:u w:val="single" w:color="000000"/>
              </w:rPr>
              <w:t xml:space="preserve"> </w:t>
            </w:r>
            <w:r w:rsidRPr="00576668">
              <w:rPr>
                <w:rFonts w:ascii="ＭＳ ゴシック" w:eastAsia="ＭＳ ゴシック" w:hAnsi="ＭＳ ゴシック" w:hint="eastAsia"/>
                <w:color w:val="000000"/>
                <w:kern w:val="0"/>
                <w:sz w:val="22"/>
                <w:szCs w:val="24"/>
                <w:u w:val="single" w:color="000000"/>
              </w:rPr>
              <w:t xml:space="preserve">　</w:t>
            </w:r>
            <w:r w:rsidR="00FE1755" w:rsidRPr="00576668">
              <w:rPr>
                <w:rFonts w:ascii="ＭＳ ゴシック" w:eastAsia="ＭＳ ゴシック" w:hAnsi="ＭＳ ゴシック" w:hint="eastAsia"/>
                <w:color w:val="000000"/>
                <w:kern w:val="0"/>
                <w:sz w:val="22"/>
                <w:szCs w:val="24"/>
                <w:u w:val="single" w:color="000000"/>
              </w:rPr>
              <w:t xml:space="preserve">　</w:t>
            </w:r>
            <w:r w:rsidRPr="00576668">
              <w:rPr>
                <w:rFonts w:ascii="ＭＳ ゴシック" w:eastAsia="ＭＳ ゴシック" w:hAnsi="ＭＳ ゴシック" w:hint="eastAsia"/>
                <w:color w:val="000000"/>
                <w:kern w:val="0"/>
                <w:sz w:val="22"/>
                <w:szCs w:val="24"/>
                <w:u w:val="single" w:color="000000"/>
              </w:rPr>
              <w:t xml:space="preserve">　</w:t>
            </w:r>
            <w:r w:rsidR="005F1179" w:rsidRPr="00576668">
              <w:rPr>
                <w:rFonts w:ascii="ＭＳ ゴシック" w:eastAsia="ＭＳ ゴシック" w:hAnsi="ＭＳ ゴシック" w:hint="eastAsia"/>
                <w:color w:val="000000"/>
                <w:kern w:val="0"/>
                <w:sz w:val="22"/>
                <w:szCs w:val="24"/>
                <w:u w:val="single" w:color="000000"/>
              </w:rPr>
              <w:t xml:space="preserve">　</w:t>
            </w:r>
            <w:r w:rsidR="00576668" w:rsidRPr="00576668">
              <w:rPr>
                <w:rFonts w:ascii="ＭＳ ゴシック" w:eastAsia="ＭＳ ゴシック" w:hAnsi="ＭＳ ゴシック" w:hint="eastAsia"/>
                <w:color w:val="000000"/>
                <w:kern w:val="0"/>
                <w:sz w:val="22"/>
                <w:szCs w:val="24"/>
                <w:u w:val="single" w:color="000000"/>
              </w:rPr>
              <w:t xml:space="preserve"> </w:t>
            </w:r>
            <w:r w:rsidRPr="00576668">
              <w:rPr>
                <w:rFonts w:ascii="ＭＳ ゴシック" w:eastAsia="ＭＳ ゴシック" w:hAnsi="ＭＳ ゴシック" w:hint="eastAsia"/>
                <w:color w:val="000000"/>
                <w:kern w:val="0"/>
                <w:sz w:val="22"/>
                <w:szCs w:val="24"/>
                <w:u w:val="single" w:color="000000"/>
              </w:rPr>
              <w:t xml:space="preserve">　％</w:t>
            </w:r>
          </w:p>
          <w:p w14:paraId="65B453FC" w14:textId="0867F3E7" w:rsidR="00576668" w:rsidRDefault="00576668" w:rsidP="00576668">
            <w:pPr>
              <w:suppressAutoHyphens/>
              <w:kinsoku w:val="0"/>
              <w:overflowPunct w:val="0"/>
              <w:autoSpaceDE w:val="0"/>
              <w:autoSpaceDN w:val="0"/>
              <w:adjustRightInd w:val="0"/>
              <w:spacing w:line="240" w:lineRule="exact"/>
              <w:ind w:rightChars="-294" w:right="-617" w:firstLineChars="200" w:firstLine="484"/>
              <w:jc w:val="left"/>
              <w:textAlignment w:val="baseline"/>
              <w:rPr>
                <w:rFonts w:ascii="ＭＳ ゴシック" w:eastAsia="ＭＳ ゴシック" w:hAnsi="ＭＳ ゴシック"/>
                <w:color w:val="000000"/>
                <w:spacing w:val="16"/>
                <w:kern w:val="0"/>
              </w:rPr>
            </w:pPr>
          </w:p>
        </w:tc>
      </w:tr>
    </w:tbl>
    <w:p w14:paraId="6A55285D" w14:textId="77777777" w:rsidR="00BD24F4" w:rsidRPr="0044465F" w:rsidRDefault="00BD24F4" w:rsidP="0028570A">
      <w:pPr>
        <w:suppressAutoHyphens/>
        <w:spacing w:line="200" w:lineRule="exact"/>
        <w:ind w:left="862" w:hanging="862"/>
        <w:jc w:val="left"/>
        <w:textAlignment w:val="baseline"/>
        <w:rPr>
          <w:rFonts w:ascii="ＭＳ ゴシック" w:eastAsia="ＭＳ ゴシック" w:hAnsi="ＭＳ ゴシック"/>
          <w:color w:val="000000"/>
          <w:kern w:val="0"/>
          <w:sz w:val="20"/>
          <w:szCs w:val="20"/>
        </w:rPr>
      </w:pPr>
      <w:r w:rsidRPr="0044465F">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5FFA7750" w14:textId="74E6F346" w:rsidR="00BD24F4" w:rsidRPr="0044465F" w:rsidRDefault="00BD24F4" w:rsidP="0028570A">
      <w:pPr>
        <w:suppressAutoHyphens/>
        <w:spacing w:line="200" w:lineRule="exact"/>
        <w:ind w:left="862" w:hanging="862"/>
        <w:jc w:val="left"/>
        <w:textAlignment w:val="baseline"/>
        <w:rPr>
          <w:rFonts w:ascii="ＭＳ ゴシック" w:eastAsia="ＭＳ ゴシック" w:hAnsi="ＭＳ ゴシック"/>
          <w:color w:val="000000"/>
          <w:kern w:val="0"/>
          <w:sz w:val="20"/>
          <w:szCs w:val="20"/>
        </w:rPr>
      </w:pPr>
      <w:r w:rsidRPr="0044465F">
        <w:rPr>
          <w:rFonts w:ascii="ＭＳ ゴシック" w:eastAsia="ＭＳ ゴシック" w:hAnsi="ＭＳ ゴシック" w:hint="eastAsia"/>
          <w:color w:val="000000"/>
          <w:kern w:val="0"/>
          <w:sz w:val="20"/>
          <w:szCs w:val="20"/>
        </w:rPr>
        <w:t>（注２）「販売数量の減少」又は「売上高の減少」等を入れる。</w:t>
      </w:r>
    </w:p>
    <w:p w14:paraId="26C017BF" w14:textId="77777777" w:rsidR="00BD24F4" w:rsidRPr="0044465F" w:rsidRDefault="00BD24F4" w:rsidP="0028570A">
      <w:pPr>
        <w:suppressAutoHyphens/>
        <w:spacing w:line="200" w:lineRule="exact"/>
        <w:ind w:left="862" w:hanging="862"/>
        <w:jc w:val="left"/>
        <w:textAlignment w:val="baseline"/>
        <w:rPr>
          <w:rFonts w:ascii="ＭＳ ゴシック" w:eastAsia="ＭＳ ゴシック" w:hAnsi="ＭＳ ゴシック"/>
          <w:color w:val="000000"/>
          <w:spacing w:val="16"/>
          <w:kern w:val="0"/>
          <w:sz w:val="20"/>
          <w:szCs w:val="20"/>
        </w:rPr>
      </w:pPr>
      <w:r w:rsidRPr="0044465F">
        <w:rPr>
          <w:rFonts w:ascii="ＭＳ ゴシック" w:eastAsia="ＭＳ ゴシック" w:hAnsi="ＭＳ ゴシック" w:hint="eastAsia"/>
          <w:color w:val="000000"/>
          <w:kern w:val="0"/>
          <w:sz w:val="20"/>
          <w:szCs w:val="20"/>
        </w:rPr>
        <w:t>（注３）企業全体の売上高等を記載。</w:t>
      </w:r>
    </w:p>
    <w:p w14:paraId="325BD281" w14:textId="77777777" w:rsidR="00BD24F4" w:rsidRPr="0044465F" w:rsidRDefault="00BD24F4" w:rsidP="0028570A">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szCs w:val="20"/>
        </w:rPr>
      </w:pPr>
      <w:r w:rsidRPr="0044465F">
        <w:rPr>
          <w:rFonts w:ascii="ＭＳ ゴシック" w:eastAsia="ＭＳ ゴシック" w:hAnsi="ＭＳ ゴシック" w:hint="eastAsia"/>
          <w:color w:val="000000"/>
          <w:kern w:val="0"/>
          <w:sz w:val="20"/>
          <w:szCs w:val="20"/>
        </w:rPr>
        <w:t>（留意事項）</w:t>
      </w:r>
    </w:p>
    <w:p w14:paraId="07A769B8" w14:textId="77777777" w:rsidR="00BD24F4" w:rsidRPr="0044465F" w:rsidRDefault="00BD24F4" w:rsidP="0028570A">
      <w:pPr>
        <w:suppressAutoHyphens/>
        <w:spacing w:line="200" w:lineRule="exact"/>
        <w:jc w:val="left"/>
        <w:textAlignment w:val="baseline"/>
        <w:rPr>
          <w:rFonts w:ascii="ＭＳ ゴシック" w:eastAsia="ＭＳ ゴシック" w:hAnsi="ＭＳ ゴシック"/>
          <w:color w:val="000000"/>
          <w:spacing w:val="16"/>
          <w:kern w:val="0"/>
          <w:sz w:val="20"/>
          <w:szCs w:val="20"/>
        </w:rPr>
      </w:pPr>
      <w:r w:rsidRPr="0044465F">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14:paraId="3C8F7CEE" w14:textId="28869B2C" w:rsidR="005F6B09" w:rsidRPr="0044465F" w:rsidRDefault="00BD24F4" w:rsidP="0028570A">
      <w:pPr>
        <w:suppressAutoHyphens/>
        <w:spacing w:line="200" w:lineRule="exact"/>
        <w:ind w:left="492" w:hanging="492"/>
        <w:jc w:val="left"/>
        <w:textAlignment w:val="baseline"/>
        <w:rPr>
          <w:rFonts w:ascii="ＭＳ ゴシック" w:eastAsia="ＭＳ ゴシック" w:hAnsi="ＭＳ ゴシック"/>
          <w:color w:val="000000"/>
          <w:kern w:val="0"/>
          <w:sz w:val="20"/>
          <w:szCs w:val="20"/>
        </w:rPr>
      </w:pPr>
      <w:r w:rsidRPr="0044465F">
        <w:rPr>
          <w:rFonts w:ascii="ＭＳ ゴシック" w:eastAsia="ＭＳ ゴシック" w:hAnsi="ＭＳ ゴシック" w:hint="eastAsia"/>
          <w:color w:val="000000"/>
          <w:kern w:val="0"/>
          <w:sz w:val="20"/>
          <w:szCs w:val="20"/>
        </w:rPr>
        <w:t xml:space="preserve">　②　</w:t>
      </w:r>
      <w:bookmarkStart w:id="0" w:name="_Hlk184225641"/>
      <w:r w:rsidR="000D592C" w:rsidRPr="0044465F">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bookmarkEnd w:id="0"/>
    </w:p>
    <w:p w14:paraId="3AF3C1F9" w14:textId="77777777" w:rsidR="009F2552" w:rsidRPr="009F2552" w:rsidRDefault="009F2552" w:rsidP="0028570A">
      <w:pPr>
        <w:suppressAutoHyphens/>
        <w:spacing w:line="260" w:lineRule="exact"/>
        <w:ind w:left="493" w:hanging="493"/>
        <w:jc w:val="left"/>
        <w:textAlignment w:val="baseline"/>
        <w:rPr>
          <w:rFonts w:ascii="ＭＳ ゴシック" w:eastAsia="ＭＳ ゴシック" w:hAnsi="ＭＳ ゴシック"/>
          <w:color w:val="000000"/>
          <w:spacing w:val="16"/>
          <w:kern w:val="0"/>
          <w:sz w:val="20"/>
          <w:szCs w:val="20"/>
        </w:rPr>
      </w:pPr>
    </w:p>
    <w:p w14:paraId="67B87C11" w14:textId="36F99539" w:rsidR="00867F48" w:rsidRDefault="005F1179" w:rsidP="003C039A">
      <w:pPr>
        <w:suppressAutoHyphens/>
        <w:ind w:leftChars="100"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まち</w:t>
      </w:r>
      <w:r w:rsidR="00867F48">
        <w:rPr>
          <w:rFonts w:ascii="ＭＳ ゴシック" w:eastAsia="ＭＳ ゴシック" w:hAnsi="Times New Roman" w:hint="eastAsia"/>
          <w:color w:val="000000"/>
          <w:spacing w:val="16"/>
          <w:kern w:val="0"/>
          <w:szCs w:val="21"/>
        </w:rPr>
        <w:t>第　　　号</w:t>
      </w:r>
    </w:p>
    <w:p w14:paraId="2B7C8E90" w14:textId="77777777" w:rsidR="00867F48" w:rsidRDefault="00867F48" w:rsidP="003C039A">
      <w:pPr>
        <w:suppressAutoHyphens/>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647603DA" w14:textId="77777777" w:rsidR="00867F48" w:rsidRDefault="00867F48" w:rsidP="003C039A">
      <w:pPr>
        <w:suppressAutoHyphens/>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1E7E9E5C" w14:textId="5BC97625" w:rsidR="00867F48" w:rsidRPr="005F1179" w:rsidRDefault="00867F48" w:rsidP="003C039A">
      <w:pPr>
        <w:suppressAutoHyphens/>
        <w:ind w:left="492" w:hanging="492"/>
        <w:jc w:val="left"/>
        <w:textAlignment w:val="baseline"/>
        <w:rPr>
          <w:rFonts w:ascii="ＭＳ ゴシック" w:eastAsia="ＭＳ ゴシック" w:hAnsi="Times New Roman"/>
          <w:color w:val="000000"/>
          <w:spacing w:val="16"/>
          <w:kern w:val="0"/>
          <w:sz w:val="20"/>
          <w:szCs w:val="20"/>
        </w:rPr>
      </w:pPr>
      <w:r w:rsidRPr="005F1179">
        <w:rPr>
          <w:rFonts w:ascii="ＭＳ ゴシック" w:eastAsia="ＭＳ ゴシック" w:hAnsi="Times New Roman" w:hint="eastAsia"/>
          <w:color w:val="000000"/>
          <w:spacing w:val="16"/>
          <w:kern w:val="0"/>
          <w:sz w:val="20"/>
          <w:szCs w:val="20"/>
        </w:rPr>
        <w:t>(注)</w:t>
      </w:r>
      <w:r w:rsidR="00612232">
        <w:rPr>
          <w:rFonts w:ascii="ＭＳ ゴシック" w:eastAsia="ＭＳ ゴシック" w:hAnsi="Times New Roman" w:hint="eastAsia"/>
          <w:color w:val="000000"/>
          <w:spacing w:val="16"/>
          <w:kern w:val="0"/>
          <w:sz w:val="20"/>
          <w:szCs w:val="20"/>
        </w:rPr>
        <w:t>信用保証協会への申込期間：</w:t>
      </w:r>
      <w:r w:rsidRPr="005F1179">
        <w:rPr>
          <w:rFonts w:ascii="ＭＳ ゴシック" w:eastAsia="ＭＳ ゴシック" w:hAnsi="Times New Roman" w:hint="eastAsia"/>
          <w:color w:val="000000"/>
          <w:spacing w:val="16"/>
          <w:kern w:val="0"/>
          <w:sz w:val="20"/>
          <w:szCs w:val="20"/>
        </w:rPr>
        <w:t xml:space="preserve"> 令和　　年　　月　　日から令和　　年　　月　　日</w:t>
      </w:r>
      <w:r w:rsidR="005F1179">
        <w:rPr>
          <w:rFonts w:ascii="ＭＳ ゴシック" w:eastAsia="ＭＳ ゴシック" w:hAnsi="Times New Roman" w:hint="eastAsia"/>
          <w:color w:val="000000"/>
          <w:spacing w:val="16"/>
          <w:kern w:val="0"/>
          <w:sz w:val="20"/>
          <w:szCs w:val="20"/>
        </w:rPr>
        <w:t>まで</w:t>
      </w:r>
    </w:p>
    <w:p w14:paraId="7A8DF2EE" w14:textId="4B1A11E1" w:rsidR="00E422C9" w:rsidRDefault="00B51644" w:rsidP="003C039A">
      <w:pPr>
        <w:suppressAutoHyphens/>
        <w:ind w:right="504" w:firstLineChars="100" w:firstLine="252"/>
        <w:jc w:val="right"/>
        <w:textAlignment w:val="baseline"/>
        <w:rPr>
          <w:rFonts w:ascii="ＭＳ ゴシック" w:eastAsia="ＭＳ ゴシック" w:hAnsi="Times New Roman"/>
          <w:color w:val="000000"/>
          <w:spacing w:val="16"/>
          <w:kern w:val="0"/>
          <w:sz w:val="24"/>
          <w:szCs w:val="24"/>
        </w:rPr>
      </w:pPr>
      <w:r w:rsidRPr="00576668">
        <w:rPr>
          <w:rFonts w:ascii="ＭＳ ゴシック" w:eastAsia="ＭＳ ゴシック" w:hAnsi="Times New Roman" w:hint="eastAsia"/>
          <w:color w:val="000000"/>
          <w:spacing w:val="16"/>
          <w:kern w:val="0"/>
          <w:sz w:val="22"/>
        </w:rPr>
        <w:t>大</w:t>
      </w:r>
      <w:r w:rsidR="00A1394E" w:rsidRPr="00576668">
        <w:rPr>
          <w:rFonts w:ascii="ＭＳ ゴシック" w:eastAsia="ＭＳ ゴシック" w:hAnsi="Times New Roman" w:hint="eastAsia"/>
          <w:color w:val="000000"/>
          <w:spacing w:val="16"/>
          <w:kern w:val="0"/>
          <w:sz w:val="22"/>
        </w:rPr>
        <w:t xml:space="preserve">　</w:t>
      </w:r>
      <w:r w:rsidRPr="00576668">
        <w:rPr>
          <w:rFonts w:ascii="ＭＳ ゴシック" w:eastAsia="ＭＳ ゴシック" w:hAnsi="Times New Roman" w:hint="eastAsia"/>
          <w:color w:val="000000"/>
          <w:spacing w:val="16"/>
          <w:kern w:val="0"/>
          <w:sz w:val="22"/>
        </w:rPr>
        <w:t>町</w:t>
      </w:r>
      <w:r w:rsidR="00A1394E" w:rsidRPr="00576668">
        <w:rPr>
          <w:rFonts w:ascii="ＭＳ ゴシック" w:eastAsia="ＭＳ ゴシック" w:hAnsi="Times New Roman" w:hint="eastAsia"/>
          <w:color w:val="000000"/>
          <w:spacing w:val="16"/>
          <w:kern w:val="0"/>
          <w:sz w:val="22"/>
        </w:rPr>
        <w:t xml:space="preserve">　</w:t>
      </w:r>
      <w:r w:rsidRPr="00576668">
        <w:rPr>
          <w:rFonts w:ascii="ＭＳ ゴシック" w:eastAsia="ＭＳ ゴシック" w:hAnsi="Times New Roman" w:hint="eastAsia"/>
          <w:color w:val="000000"/>
          <w:spacing w:val="16"/>
          <w:kern w:val="0"/>
          <w:sz w:val="22"/>
        </w:rPr>
        <w:t xml:space="preserve">市　</w:t>
      </w:r>
      <w:r w:rsidR="00867F48" w:rsidRPr="00576668">
        <w:rPr>
          <w:rFonts w:ascii="ＭＳ ゴシック" w:eastAsia="ＭＳ ゴシック" w:hAnsi="Times New Roman" w:hint="eastAsia"/>
          <w:color w:val="000000"/>
          <w:spacing w:val="16"/>
          <w:kern w:val="0"/>
          <w:sz w:val="22"/>
        </w:rPr>
        <w:t>長</w:t>
      </w:r>
      <w:r w:rsidR="005F1179">
        <w:rPr>
          <w:rFonts w:ascii="ＭＳ ゴシック" w:eastAsia="ＭＳ ゴシック" w:hAnsi="Times New Roman" w:hint="eastAsia"/>
          <w:color w:val="000000"/>
          <w:spacing w:val="16"/>
          <w:kern w:val="0"/>
          <w:szCs w:val="21"/>
        </w:rPr>
        <w:t xml:space="preserve">　</w:t>
      </w:r>
      <w:r w:rsidR="005C43AA">
        <w:rPr>
          <w:rFonts w:ascii="ＭＳ ゴシック" w:eastAsia="ＭＳ ゴシック" w:hAnsi="Times New Roman" w:hint="eastAsia"/>
          <w:color w:val="000000"/>
          <w:spacing w:val="16"/>
          <w:kern w:val="0"/>
          <w:szCs w:val="21"/>
        </w:rPr>
        <w:t xml:space="preserve"> 　</w:t>
      </w:r>
      <w:r w:rsidR="005C43AA" w:rsidRPr="009F2552">
        <w:rPr>
          <w:rFonts w:ascii="ＭＳ ゴシック" w:eastAsia="ＭＳ ゴシック" w:hAnsi="Times New Roman" w:hint="eastAsia"/>
          <w:color w:val="000000"/>
          <w:spacing w:val="16"/>
          <w:kern w:val="0"/>
          <w:sz w:val="24"/>
          <w:szCs w:val="24"/>
        </w:rPr>
        <w:t>牛　越　　徹</w:t>
      </w:r>
    </w:p>
    <w:p w14:paraId="422CB3CA" w14:textId="1FCC7627" w:rsidR="00F25B0A" w:rsidRPr="007059E3" w:rsidRDefault="00F25B0A" w:rsidP="007059E3">
      <w:pPr>
        <w:wordWrap w:val="0"/>
        <w:jc w:val="right"/>
        <w:rPr>
          <w:rFonts w:asciiTheme="majorEastAsia" w:eastAsiaTheme="majorEastAsia" w:hAnsiTheme="majorEastAsia" w:hint="eastAsia"/>
        </w:rPr>
      </w:pPr>
      <w:r w:rsidRPr="00C76E40">
        <w:rPr>
          <w:rFonts w:asciiTheme="majorEastAsia" w:eastAsiaTheme="majorEastAsia" w:hAnsiTheme="majorEastAsia" w:hint="eastAsia"/>
        </w:rPr>
        <w:t xml:space="preserve">　</w:t>
      </w:r>
    </w:p>
    <w:sectPr w:rsidR="00F25B0A" w:rsidRPr="007059E3" w:rsidSect="00F25B0A">
      <w:pgSz w:w="11906" w:h="16838"/>
      <w:pgMar w:top="720" w:right="720" w:bottom="720"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D9EA" w14:textId="77777777" w:rsidR="00E422C9" w:rsidRDefault="00E422C9" w:rsidP="00E422C9">
      <w:r>
        <w:separator/>
      </w:r>
    </w:p>
  </w:endnote>
  <w:endnote w:type="continuationSeparator" w:id="0">
    <w:p w14:paraId="38B351D1" w14:textId="77777777" w:rsidR="00E422C9" w:rsidRDefault="00E422C9" w:rsidP="00E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878D" w14:textId="77777777" w:rsidR="00E422C9" w:rsidRDefault="00E422C9" w:rsidP="00E422C9">
      <w:r>
        <w:separator/>
      </w:r>
    </w:p>
  </w:footnote>
  <w:footnote w:type="continuationSeparator" w:id="0">
    <w:p w14:paraId="2193657D" w14:textId="77777777" w:rsidR="00E422C9" w:rsidRDefault="00E422C9" w:rsidP="00E4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6851"/>
    <w:multiLevelType w:val="hybridMultilevel"/>
    <w:tmpl w:val="1B68C9D8"/>
    <w:lvl w:ilvl="0" w:tplc="B4F4710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4F"/>
    <w:rsid w:val="00043145"/>
    <w:rsid w:val="000D592C"/>
    <w:rsid w:val="00171FBE"/>
    <w:rsid w:val="001E434F"/>
    <w:rsid w:val="0028570A"/>
    <w:rsid w:val="002E22F8"/>
    <w:rsid w:val="003B086B"/>
    <w:rsid w:val="003C039A"/>
    <w:rsid w:val="003E3C47"/>
    <w:rsid w:val="00432533"/>
    <w:rsid w:val="0044465F"/>
    <w:rsid w:val="00456850"/>
    <w:rsid w:val="004B075B"/>
    <w:rsid w:val="004E46D3"/>
    <w:rsid w:val="00576668"/>
    <w:rsid w:val="005C43AA"/>
    <w:rsid w:val="005F1179"/>
    <w:rsid w:val="005F6B09"/>
    <w:rsid w:val="00612232"/>
    <w:rsid w:val="006D3C16"/>
    <w:rsid w:val="007059E3"/>
    <w:rsid w:val="00736CFE"/>
    <w:rsid w:val="00752DCD"/>
    <w:rsid w:val="00831D9B"/>
    <w:rsid w:val="00867F48"/>
    <w:rsid w:val="00897A31"/>
    <w:rsid w:val="008B6888"/>
    <w:rsid w:val="00982D90"/>
    <w:rsid w:val="009F2552"/>
    <w:rsid w:val="00A1394E"/>
    <w:rsid w:val="00B51644"/>
    <w:rsid w:val="00BD24F4"/>
    <w:rsid w:val="00D1370A"/>
    <w:rsid w:val="00D370CB"/>
    <w:rsid w:val="00E422C9"/>
    <w:rsid w:val="00E568CA"/>
    <w:rsid w:val="00F25B0A"/>
    <w:rsid w:val="00FE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16AE4"/>
  <w15:chartTrackingRefBased/>
  <w15:docId w15:val="{EA2E18BE-6F72-4BBD-8F42-FB08A3D2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2C9"/>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2C9"/>
    <w:pPr>
      <w:tabs>
        <w:tab w:val="center" w:pos="4252"/>
        <w:tab w:val="right" w:pos="8504"/>
      </w:tabs>
      <w:snapToGrid w:val="0"/>
    </w:pPr>
  </w:style>
  <w:style w:type="character" w:customStyle="1" w:styleId="a4">
    <w:name w:val="ヘッダー (文字)"/>
    <w:basedOn w:val="a0"/>
    <w:link w:val="a3"/>
    <w:uiPriority w:val="99"/>
    <w:rsid w:val="00E422C9"/>
  </w:style>
  <w:style w:type="paragraph" w:styleId="a5">
    <w:name w:val="footer"/>
    <w:basedOn w:val="a"/>
    <w:link w:val="a6"/>
    <w:uiPriority w:val="99"/>
    <w:unhideWhenUsed/>
    <w:rsid w:val="00E422C9"/>
    <w:pPr>
      <w:tabs>
        <w:tab w:val="center" w:pos="4252"/>
        <w:tab w:val="right" w:pos="8504"/>
      </w:tabs>
      <w:snapToGrid w:val="0"/>
    </w:pPr>
  </w:style>
  <w:style w:type="character" w:customStyle="1" w:styleId="a6">
    <w:name w:val="フッター (文字)"/>
    <w:basedOn w:val="a0"/>
    <w:link w:val="a5"/>
    <w:uiPriority w:val="99"/>
    <w:rsid w:val="00E422C9"/>
  </w:style>
  <w:style w:type="paragraph" w:styleId="a7">
    <w:name w:val="List Paragraph"/>
    <w:basedOn w:val="a"/>
    <w:uiPriority w:val="34"/>
    <w:qFormat/>
    <w:rsid w:val="005F6B09"/>
    <w:pPr>
      <w:ind w:leftChars="400" w:left="840"/>
    </w:pPr>
  </w:style>
  <w:style w:type="paragraph" w:styleId="a8">
    <w:name w:val="Balloon Text"/>
    <w:basedOn w:val="a"/>
    <w:link w:val="a9"/>
    <w:uiPriority w:val="99"/>
    <w:semiHidden/>
    <w:unhideWhenUsed/>
    <w:rsid w:val="00D137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70A"/>
    <w:rPr>
      <w:rFonts w:asciiTheme="majorHAnsi" w:eastAsiaTheme="majorEastAsia" w:hAnsiTheme="majorHAnsi" w:cstheme="majorBidi"/>
      <w:sz w:val="18"/>
      <w:szCs w:val="18"/>
    </w:rPr>
  </w:style>
  <w:style w:type="paragraph" w:styleId="aa">
    <w:name w:val="Closing"/>
    <w:basedOn w:val="a"/>
    <w:link w:val="ab"/>
    <w:rsid w:val="00BD24F4"/>
    <w:pPr>
      <w:jc w:val="right"/>
    </w:pPr>
    <w:rPr>
      <w:rFonts w:ascii="ＭＳ ゴシック" w:eastAsia="ＭＳ ゴシック" w:hAnsi="ＭＳ ゴシック" w:cs="Times New Roman"/>
      <w:color w:val="000000"/>
      <w:kern w:val="0"/>
      <w:szCs w:val="20"/>
    </w:rPr>
  </w:style>
  <w:style w:type="character" w:customStyle="1" w:styleId="ab">
    <w:name w:val="結語 (文字)"/>
    <w:basedOn w:val="a0"/>
    <w:link w:val="aa"/>
    <w:rsid w:val="00BD24F4"/>
    <w:rPr>
      <w:rFonts w:ascii="ＭＳ ゴシック" w:eastAsia="ＭＳ ゴシック" w:hAnsi="ＭＳ ゴシック" w:cs="Times New Roman"/>
      <w:color w:val="000000"/>
      <w:kern w:val="0"/>
      <w:sz w:val="21"/>
      <w:szCs w:val="20"/>
    </w:rPr>
  </w:style>
  <w:style w:type="paragraph" w:styleId="ac">
    <w:name w:val="Note Heading"/>
    <w:basedOn w:val="a"/>
    <w:next w:val="a"/>
    <w:link w:val="ad"/>
    <w:rsid w:val="00F25B0A"/>
    <w:pPr>
      <w:jc w:val="center"/>
    </w:pPr>
    <w:rPr>
      <w:rFonts w:ascii="ＭＳ ゴシック" w:eastAsia="ＭＳ ゴシック" w:hAnsi="ＭＳ ゴシック" w:cs="ＭＳ ゴシック"/>
      <w:color w:val="000000"/>
      <w:kern w:val="0"/>
      <w:szCs w:val="21"/>
    </w:rPr>
  </w:style>
  <w:style w:type="character" w:customStyle="1" w:styleId="ad">
    <w:name w:val="記 (文字)"/>
    <w:basedOn w:val="a0"/>
    <w:link w:val="ac"/>
    <w:rsid w:val="00F25B0A"/>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美貴</dc:creator>
  <cp:keywords/>
  <dc:description/>
  <cp:lastModifiedBy>jp23045</cp:lastModifiedBy>
  <cp:revision>15</cp:revision>
  <cp:lastPrinted>2024-12-05T00:27:00Z</cp:lastPrinted>
  <dcterms:created xsi:type="dcterms:W3CDTF">2024-12-03T01:05:00Z</dcterms:created>
  <dcterms:modified xsi:type="dcterms:W3CDTF">2024-12-05T00:29:00Z</dcterms:modified>
</cp:coreProperties>
</file>