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04F24581"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8722A4">
        <w:rPr>
          <w:rFonts w:hAnsi="ＭＳ 明朝" w:cs="ＭＳ 明朝" w:hint="eastAsia"/>
          <w:sz w:val="21"/>
          <w:szCs w:val="21"/>
        </w:rPr>
        <w:t xml:space="preserve">大町市長　</w:t>
      </w:r>
      <w:r w:rsidRPr="007521BE">
        <w:rPr>
          <w:rFonts w:hAnsi="ＭＳ 明朝" w:cs="ＭＳ 明朝" w:hint="eastAsia"/>
          <w:sz w:val="21"/>
          <w:szCs w:val="21"/>
        </w:rPr>
        <w:t>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310BA36E">
                <wp:simplePos x="0" y="0"/>
                <wp:positionH relativeFrom="column">
                  <wp:posOffset>4224463</wp:posOffset>
                </wp:positionH>
                <wp:positionV relativeFrom="paragraph">
                  <wp:posOffset>47907</wp:posOffset>
                </wp:positionV>
                <wp:extent cx="2181225" cy="808074"/>
                <wp:effectExtent l="0" t="0" r="28575" b="1143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80807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61281CAC" w:rsidR="00860D1A" w:rsidRPr="003A489F" w:rsidRDefault="00860D1A" w:rsidP="00860D1A">
                            <w:pPr>
                              <w:snapToGrid w:val="0"/>
                              <w:jc w:val="center"/>
                              <w:rPr>
                                <w:sz w:val="21"/>
                                <w:szCs w:val="21"/>
                              </w:rPr>
                            </w:pPr>
                            <w:r w:rsidRPr="003A489F">
                              <w:rPr>
                                <w:sz w:val="21"/>
                                <w:szCs w:val="21"/>
                              </w:rPr>
                              <w:t>法人にあ</w:t>
                            </w:r>
                            <w:r w:rsidR="008722A4">
                              <w:rPr>
                                <w:rFonts w:hint="eastAsia"/>
                                <w:sz w:val="21"/>
                                <w:szCs w:val="21"/>
                              </w:rPr>
                              <w:t>っ</w:t>
                            </w:r>
                            <w:r w:rsidRPr="003A489F">
                              <w:rPr>
                                <w:sz w:val="21"/>
                                <w:szCs w:val="21"/>
                              </w:rPr>
                              <w:t>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75pt;width:171.75pt;height:6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">
                <v:textbox inset="1mm,.7pt,1mm,.7pt">
                  <w:txbxContent>
                    <w:p w14:paraId="048E4180" w14:textId="61281CAC" w:rsidR="00860D1A" w:rsidRPr="003A489F" w:rsidRDefault="00860D1A" w:rsidP="00860D1A">
                      <w:pPr>
                        <w:snapToGrid w:val="0"/>
                        <w:jc w:val="center"/>
                        <w:rPr>
                          <w:sz w:val="21"/>
                          <w:szCs w:val="21"/>
                        </w:rPr>
                      </w:pPr>
                      <w:r w:rsidRPr="003A489F">
                        <w:rPr>
                          <w:sz w:val="21"/>
                          <w:szCs w:val="21"/>
                        </w:rPr>
                        <w:t>法人にあ</w:t>
                      </w:r>
                      <w:r w:rsidR="008722A4">
                        <w:rPr>
                          <w:rFonts w:hint="eastAsia"/>
                          <w:sz w:val="21"/>
                          <w:szCs w:val="21"/>
                        </w:rPr>
                        <w:t>っ</w:t>
                      </w:r>
                      <w:r w:rsidRPr="003A489F">
                        <w:rPr>
                          <w:sz w:val="21"/>
                          <w:szCs w:val="21"/>
                        </w:rPr>
                        <w:t>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2B5326E" w:rsidR="003A489F" w:rsidRDefault="003A489F" w:rsidP="003A489F">
      <w:pPr>
        <w:overflowPunct w:val="0"/>
        <w:autoSpaceDE/>
        <w:autoSpaceDN/>
        <w:adjustRightInd w:val="0"/>
        <w:snapToGrid w:val="0"/>
        <w:textAlignment w:val="baseline"/>
        <w:rPr>
          <w:rFonts w:hAnsi="Times New Roman" w:cs="Times New Roman"/>
          <w:sz w:val="21"/>
          <w:szCs w:val="21"/>
        </w:rPr>
      </w:pPr>
    </w:p>
    <w:p w14:paraId="2C5C91EF" w14:textId="76574DEB" w:rsidR="009B40CE" w:rsidRDefault="009B40CE" w:rsidP="003A489F">
      <w:pPr>
        <w:overflowPunct w:val="0"/>
        <w:autoSpaceDE/>
        <w:autoSpaceDN/>
        <w:adjustRightInd w:val="0"/>
        <w:snapToGrid w:val="0"/>
        <w:textAlignment w:val="baseline"/>
        <w:rPr>
          <w:rFonts w:hAnsi="Times New Roman" w:cs="Times New Roman"/>
          <w:sz w:val="21"/>
          <w:szCs w:val="21"/>
        </w:rPr>
      </w:pPr>
    </w:p>
    <w:p w14:paraId="0E55373F" w14:textId="21A12D26" w:rsidR="009B40CE" w:rsidRDefault="009B40CE" w:rsidP="003A489F">
      <w:pPr>
        <w:overflowPunct w:val="0"/>
        <w:autoSpaceDE/>
        <w:autoSpaceDN/>
        <w:adjustRightInd w:val="0"/>
        <w:snapToGrid w:val="0"/>
        <w:textAlignment w:val="baseline"/>
        <w:rPr>
          <w:rFonts w:hAnsi="Times New Roman" w:cs="Times New Roman"/>
          <w:sz w:val="21"/>
          <w:szCs w:val="21"/>
        </w:rPr>
      </w:pPr>
    </w:p>
    <w:p w14:paraId="3F4DE1A6" w14:textId="07CAF60F" w:rsidR="009B40CE" w:rsidRDefault="009B40CE" w:rsidP="003A489F">
      <w:pPr>
        <w:overflowPunct w:val="0"/>
        <w:autoSpaceDE/>
        <w:autoSpaceDN/>
        <w:adjustRightInd w:val="0"/>
        <w:snapToGrid w:val="0"/>
        <w:textAlignment w:val="baseline"/>
        <w:rPr>
          <w:rFonts w:hAnsi="Times New Roman" w:cs="Times New Roman"/>
          <w:sz w:val="21"/>
          <w:szCs w:val="21"/>
        </w:rPr>
      </w:pPr>
    </w:p>
    <w:p w14:paraId="104E4397" w14:textId="2583BCCB" w:rsidR="009B40CE" w:rsidRDefault="009B40CE" w:rsidP="003A489F">
      <w:pPr>
        <w:overflowPunct w:val="0"/>
        <w:autoSpaceDE/>
        <w:autoSpaceDN/>
        <w:adjustRightInd w:val="0"/>
        <w:snapToGrid w:val="0"/>
        <w:textAlignment w:val="baseline"/>
        <w:rPr>
          <w:rFonts w:hAnsi="Times New Roman" w:cs="Times New Roman"/>
          <w:sz w:val="21"/>
          <w:szCs w:val="21"/>
        </w:rPr>
      </w:pPr>
    </w:p>
    <w:p w14:paraId="49EE6F6B" w14:textId="77777777" w:rsidR="009B40CE" w:rsidRPr="007521BE" w:rsidRDefault="009B40CE"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6A2EB39B"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w:t>
      </w:r>
      <w:r w:rsidR="00BE2B2D">
        <w:rPr>
          <w:rFonts w:hAnsi="ＭＳ 明朝" w:cs="ＭＳ 明朝" w:hint="eastAsia"/>
          <w:sz w:val="21"/>
          <w:szCs w:val="21"/>
        </w:rPr>
        <w:t>○○</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4CAE9C72" w:rsidR="003A489F" w:rsidRPr="008722A4" w:rsidRDefault="008722A4" w:rsidP="008722A4">
            <w:pPr>
              <w:suppressAutoHyphens/>
              <w:kinsoku w:val="0"/>
              <w:overflowPunct w:val="0"/>
              <w:adjustRightInd w:val="0"/>
              <w:snapToGrid w:val="0"/>
              <w:ind w:firstLineChars="100" w:firstLine="214"/>
              <w:jc w:val="left"/>
              <w:textAlignment w:val="baseline"/>
              <w:rPr>
                <w:rFonts w:hAnsi="Times New Roman" w:cs="Times New Roman"/>
                <w:sz w:val="21"/>
                <w:szCs w:val="21"/>
              </w:rPr>
            </w:pPr>
            <w:r>
              <w:rPr>
                <w:rFonts w:hAnsi="ＭＳ 明朝" w:cs="ＭＳ 明朝" w:hint="eastAsia"/>
                <w:sz w:val="21"/>
                <w:szCs w:val="21"/>
              </w:rPr>
              <w:t>大町市</w:t>
            </w:r>
            <w:r w:rsidR="003A489F" w:rsidRPr="007521BE">
              <w:rPr>
                <w:rFonts w:hAnsi="Times New Roman" w:cs="Times New Roman" w:hint="eastAsia"/>
                <w:sz w:val="21"/>
                <w:szCs w:val="21"/>
              </w:rPr>
              <w:t xml:space="preserve">大字　　　　字　　　　　</w:t>
            </w:r>
            <w:r>
              <w:rPr>
                <w:rFonts w:hAnsi="Times New Roman" w:cs="Times New Roman" w:hint="eastAsia"/>
                <w:sz w:val="21"/>
                <w:szCs w:val="21"/>
              </w:rPr>
              <w:t>番</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A0A7131"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w:t>
      </w:r>
      <w:r w:rsidR="008722A4">
        <w:rPr>
          <w:rFonts w:hAnsi="ＭＳ 明朝" w:cs="ＭＳ 明朝" w:hint="eastAsia"/>
          <w:sz w:val="21"/>
          <w:szCs w:val="21"/>
        </w:rPr>
        <w:t>の造林をする者とが異なり、これらの者が共同して提出する場合にあっ</w:t>
      </w:r>
      <w:r w:rsidRPr="007521BE">
        <w:rPr>
          <w:rFonts w:hAnsi="ＭＳ 明朝" w:cs="ＭＳ 明朝" w:hint="eastAsia"/>
          <w:sz w:val="21"/>
          <w:szCs w:val="21"/>
        </w:rPr>
        <w:t>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2B0524F9"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1200DF35"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63F88B4C"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14531C7C"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4FBF822B" w:rsidR="003A489F"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w:t>
      </w:r>
    </w:p>
    <w:p w14:paraId="3DA8C7E9" w14:textId="35FF9668" w:rsidR="00BE2B2D" w:rsidRDefault="00BE2B2D" w:rsidP="00BE2B2D">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住　　所　　　　　　　　　　　　　</w:t>
      </w:r>
    </w:p>
    <w:p w14:paraId="4445EFC7" w14:textId="343532AC" w:rsidR="00BE2B2D" w:rsidRPr="007521BE" w:rsidRDefault="00BE2B2D" w:rsidP="00BE2B2D">
      <w:pPr>
        <w:wordWrap w:val="0"/>
        <w:overflowPunct w:val="0"/>
        <w:autoSpaceDE/>
        <w:autoSpaceDN/>
        <w:adjustRightInd w:val="0"/>
        <w:snapToGrid w:val="0"/>
        <w:jc w:val="right"/>
        <w:textAlignment w:val="baseline"/>
        <w:rPr>
          <w:rFonts w:hAnsi="Times New Roman" w:cs="Times New Roman" w:hint="eastAsia"/>
          <w:sz w:val="21"/>
          <w:szCs w:val="21"/>
        </w:rPr>
      </w:pPr>
      <w:r>
        <w:rPr>
          <w:rFonts w:hAnsi="Times New Roman" w:cs="Times New Roman" w:hint="eastAsia"/>
          <w:sz w:val="21"/>
          <w:szCs w:val="21"/>
        </w:rPr>
        <w:t xml:space="preserve">氏　　名　　　　　　　　　　　　　</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1CB247CD"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6782C7A" w14:textId="2E499B72" w:rsidR="00BE2B2D" w:rsidRDefault="00BE2B2D" w:rsidP="00BE2B2D">
      <w:pPr>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（造林</w:t>
      </w:r>
      <w:r w:rsidRPr="007521BE">
        <w:rPr>
          <w:rFonts w:hAnsi="Times New Roman" w:cs="Times New Roman" w:hint="eastAsia"/>
          <w:sz w:val="21"/>
          <w:szCs w:val="21"/>
        </w:rPr>
        <w:t>する者）</w:t>
      </w:r>
    </w:p>
    <w:p w14:paraId="5B4F2EDE" w14:textId="77777777" w:rsidR="00BE2B2D" w:rsidRDefault="00BE2B2D" w:rsidP="00BE2B2D">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住　　所　　　　　　　　　　　　　</w:t>
      </w:r>
    </w:p>
    <w:p w14:paraId="07C5DFBB" w14:textId="77777777" w:rsidR="00BE2B2D" w:rsidRPr="007521BE" w:rsidRDefault="00BE2B2D" w:rsidP="00BE2B2D">
      <w:pPr>
        <w:wordWrap w:val="0"/>
        <w:overflowPunct w:val="0"/>
        <w:autoSpaceDE/>
        <w:autoSpaceDN/>
        <w:adjustRightInd w:val="0"/>
        <w:snapToGrid w:val="0"/>
        <w:jc w:val="right"/>
        <w:textAlignment w:val="baseline"/>
        <w:rPr>
          <w:rFonts w:hAnsi="Times New Roman" w:cs="Times New Roman" w:hint="eastAsia"/>
          <w:sz w:val="21"/>
          <w:szCs w:val="21"/>
        </w:rPr>
      </w:pPr>
      <w:r>
        <w:rPr>
          <w:rFonts w:hAnsi="Times New Roman" w:cs="Times New Roman" w:hint="eastAsia"/>
          <w:sz w:val="21"/>
          <w:szCs w:val="21"/>
        </w:rPr>
        <w:t xml:space="preserve">氏　　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307022B" w:rsidR="003A489F" w:rsidRDefault="003A489F" w:rsidP="003A489F">
      <w:pPr>
        <w:overflowPunct w:val="0"/>
        <w:autoSpaceDE/>
        <w:autoSpaceDN/>
        <w:adjustRightInd w:val="0"/>
        <w:snapToGrid w:val="0"/>
        <w:jc w:val="left"/>
        <w:textAlignment w:val="baseline"/>
        <w:rPr>
          <w:rFonts w:hAnsi="ＭＳ 明朝" w:cs="ＭＳ 明朝"/>
          <w:sz w:val="21"/>
          <w:szCs w:val="21"/>
        </w:rPr>
      </w:pPr>
    </w:p>
    <w:p w14:paraId="6EEB2C92" w14:textId="28985DF9" w:rsidR="00BE2B2D" w:rsidRDefault="00BE2B2D" w:rsidP="003A489F">
      <w:pPr>
        <w:overflowPunct w:val="0"/>
        <w:autoSpaceDE/>
        <w:autoSpaceDN/>
        <w:adjustRightInd w:val="0"/>
        <w:snapToGrid w:val="0"/>
        <w:jc w:val="left"/>
        <w:textAlignment w:val="baseline"/>
        <w:rPr>
          <w:rFonts w:hAnsi="ＭＳ 明朝" w:cs="ＭＳ 明朝"/>
          <w:sz w:val="21"/>
          <w:szCs w:val="21"/>
        </w:rPr>
      </w:pPr>
    </w:p>
    <w:p w14:paraId="7859CECE" w14:textId="77777777" w:rsidR="00BE2B2D" w:rsidRDefault="00BE2B2D" w:rsidP="003A489F">
      <w:pPr>
        <w:overflowPunct w:val="0"/>
        <w:autoSpaceDE/>
        <w:autoSpaceDN/>
        <w:adjustRightInd w:val="0"/>
        <w:snapToGrid w:val="0"/>
        <w:jc w:val="left"/>
        <w:textAlignment w:val="baseline"/>
        <w:rPr>
          <w:rFonts w:hAnsi="ＭＳ 明朝" w:cs="ＭＳ 明朝" w:hint="eastAsia"/>
          <w:sz w:val="21"/>
          <w:szCs w:val="21"/>
        </w:rPr>
      </w:pPr>
      <w:bookmarkStart w:id="0" w:name="_GoBack"/>
      <w:bookmarkEnd w:id="0"/>
    </w:p>
    <w:p w14:paraId="2DBF6B7B" w14:textId="77777777" w:rsidR="00BE2B2D" w:rsidRPr="007521BE" w:rsidRDefault="00BE2B2D" w:rsidP="003A489F">
      <w:pPr>
        <w:overflowPunct w:val="0"/>
        <w:autoSpaceDE/>
        <w:autoSpaceDN/>
        <w:adjustRightInd w:val="0"/>
        <w:snapToGrid w:val="0"/>
        <w:jc w:val="left"/>
        <w:textAlignment w:val="baseline"/>
        <w:rPr>
          <w:rFonts w:hAnsi="ＭＳ 明朝" w:cs="ＭＳ 明朝" w:hint="eastAsia"/>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477DA3D1"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w:t>
      </w:r>
      <w:r w:rsidR="008722A4">
        <w:rPr>
          <w:rFonts w:hAnsi="ＭＳ 明朝" w:cs="ＭＳ 明朝" w:hint="eastAsia"/>
          <w:sz w:val="21"/>
          <w:szCs w:val="21"/>
        </w:rPr>
        <w:t>を推進すべき森林のうち特に効率的な施業が可能な森林の区域内にあっ</w:t>
      </w:r>
      <w:r w:rsidRPr="007521BE">
        <w:rPr>
          <w:rFonts w:hAnsi="ＭＳ 明朝" w:cs="ＭＳ 明朝" w:hint="eastAsia"/>
          <w:sz w:val="21"/>
          <w:szCs w:val="21"/>
        </w:rPr>
        <w:t>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13975FCB"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w:t>
      </w:r>
      <w:r w:rsidR="008722A4">
        <w:rPr>
          <w:rFonts w:hAnsi="ＭＳ 明朝" w:cs="ＭＳ 明朝" w:hint="eastAsia"/>
          <w:sz w:val="21"/>
          <w:szCs w:val="21"/>
        </w:rPr>
        <w:t>合であっ</w:t>
      </w:r>
      <w:r w:rsidR="003A489F" w:rsidRPr="007521BE">
        <w:rPr>
          <w:rFonts w:hAnsi="ＭＳ 明朝" w:cs="ＭＳ 明朝" w:hint="eastAsia"/>
          <w:sz w:val="21"/>
          <w:szCs w:val="21"/>
        </w:rPr>
        <w:t>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7C23CDAA" w14:textId="4AA37E74" w:rsidR="00DD27DB" w:rsidRDefault="00DD002A" w:rsidP="00BE2B2D">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sectPr w:rsidR="00DD27DB" w:rsidSect="0044433A">
      <w:headerReference w:type="first" r:id="rId10"/>
      <w:pgSz w:w="11907" w:h="16840" w:code="9"/>
      <w:pgMar w:top="1418" w:right="1418" w:bottom="1247" w:left="1418" w:header="851" w:footer="992" w:gutter="0"/>
      <w:pgNumType w:fmt="numberInDash"/>
      <w:cols w:space="425"/>
      <w:docGrid w:type="linesAndChars" w:linePitch="38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98748" w14:textId="77777777" w:rsidR="000D47E3" w:rsidRDefault="000D47E3" w:rsidP="00B778DB">
      <w:r>
        <w:separator/>
      </w:r>
    </w:p>
  </w:endnote>
  <w:endnote w:type="continuationSeparator" w:id="0">
    <w:p w14:paraId="5BAC8E07" w14:textId="77777777" w:rsidR="000D47E3" w:rsidRDefault="000D47E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8C858" w14:textId="77777777" w:rsidR="000D47E3" w:rsidRDefault="000D47E3" w:rsidP="00B778DB">
      <w:r>
        <w:separator/>
      </w:r>
    </w:p>
  </w:footnote>
  <w:footnote w:type="continuationSeparator" w:id="0">
    <w:p w14:paraId="4FE9FA51" w14:textId="77777777" w:rsidR="000D47E3" w:rsidRDefault="000D47E3"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1"/>
  <w:drawingGridHorizontalSpacing w:val="142"/>
  <w:drawingGridVerticalSpacing w:val="389"/>
  <w:displayHorizontalDrawingGridEvery w:val="2"/>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0D47E3"/>
    <w:rsid w:val="000F53AE"/>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33A"/>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722A4"/>
    <w:rsid w:val="008A4277"/>
    <w:rsid w:val="008D4E76"/>
    <w:rsid w:val="00915CAB"/>
    <w:rsid w:val="00921007"/>
    <w:rsid w:val="00927379"/>
    <w:rsid w:val="009374B3"/>
    <w:rsid w:val="00980744"/>
    <w:rsid w:val="00997F7B"/>
    <w:rsid w:val="009B40CE"/>
    <w:rsid w:val="009C7118"/>
    <w:rsid w:val="009D213F"/>
    <w:rsid w:val="009E0E11"/>
    <w:rsid w:val="009E1FB4"/>
    <w:rsid w:val="009E29BB"/>
    <w:rsid w:val="009E6F69"/>
    <w:rsid w:val="009F42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2D"/>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D27DB"/>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purl.org/dc/dcmitype/"/>
    <ds:schemaRef ds:uri="http://schemas.openxmlformats.org/package/2006/metadata/core-properties"/>
    <ds:schemaRef ds:uri="http://purl.org/dc/elements/1.1/"/>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48468B35-AF22-4B00-AE17-AC0B122F2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344</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伊藤 淳貴</cp:lastModifiedBy>
  <cp:revision>6</cp:revision>
  <cp:lastPrinted>2022-01-27T05:45:00Z</cp:lastPrinted>
  <dcterms:created xsi:type="dcterms:W3CDTF">2022-01-27T06:12:00Z</dcterms:created>
  <dcterms:modified xsi:type="dcterms:W3CDTF">2022-03-25T02:00:00Z</dcterms:modified>
</cp:coreProperties>
</file>